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263" w:rsidRDefault="00DA0263" w:rsidP="00DA0263">
      <w:pPr>
        <w:spacing w:after="0" w:line="240" w:lineRule="auto"/>
        <w:ind w:left="708"/>
        <w:rPr>
          <w:rFonts w:ascii="Times New Roman" w:eastAsia="Times New Roman" w:hAnsi="Times New Roman" w:cs="Times New Roman"/>
          <w:sz w:val="24"/>
          <w:szCs w:val="24"/>
        </w:rPr>
      </w:pPr>
      <w:r w:rsidRPr="00DA0263">
        <w:rPr>
          <w:rFonts w:ascii="Times New Roman" w:hAnsi="Times New Roman" w:cs="Times New Roman"/>
          <w:b/>
          <w:sz w:val="24"/>
          <w:szCs w:val="24"/>
        </w:rPr>
        <w:drawing>
          <wp:inline distT="0" distB="0" distL="0" distR="0">
            <wp:extent cx="5940425" cy="1629894"/>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srcRect/>
                    <a:stretch>
                      <a:fillRect/>
                    </a:stretch>
                  </pic:blipFill>
                  <pic:spPr bwMode="auto">
                    <a:xfrm>
                      <a:off x="0" y="0"/>
                      <a:ext cx="5940425" cy="1629894"/>
                    </a:xfrm>
                    <a:prstGeom prst="rect">
                      <a:avLst/>
                    </a:prstGeom>
                    <a:noFill/>
                    <a:ln w="9525">
                      <a:noFill/>
                      <a:miter lim="800000"/>
                      <a:headEnd/>
                      <a:tailEnd/>
                    </a:ln>
                  </pic:spPr>
                </pic:pic>
              </a:graphicData>
            </a:graphic>
          </wp:inline>
        </w:drawing>
      </w:r>
    </w:p>
    <w:p w:rsidR="00DA0263" w:rsidRDefault="00DA0263" w:rsidP="00DA0263">
      <w:pPr>
        <w:spacing w:after="0" w:line="240" w:lineRule="auto"/>
        <w:rPr>
          <w:rFonts w:ascii="Times New Roman" w:eastAsia="Times New Roman" w:hAnsi="Times New Roman" w:cs="Times New Roman"/>
          <w:sz w:val="24"/>
          <w:szCs w:val="24"/>
        </w:rPr>
      </w:pPr>
    </w:p>
    <w:p w:rsidR="00B334F8" w:rsidRDefault="00B334F8" w:rsidP="00DA0263">
      <w:pPr>
        <w:spacing w:after="0" w:line="240" w:lineRule="auto"/>
        <w:jc w:val="center"/>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Положение</w:t>
      </w:r>
    </w:p>
    <w:p w:rsidR="009D6F54" w:rsidRDefault="00B334F8" w:rsidP="00B334F8">
      <w:pPr>
        <w:spacing w:after="0" w:line="240" w:lineRule="auto"/>
        <w:jc w:val="center"/>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о порядке и основаниях перевода, отчисления и восстановления обучающихся</w:t>
      </w:r>
    </w:p>
    <w:p w:rsidR="00B334F8" w:rsidRDefault="00B334F8" w:rsidP="009976F6">
      <w:pPr>
        <w:spacing w:after="0" w:line="240" w:lineRule="auto"/>
        <w:rPr>
          <w:rFonts w:ascii="Arial" w:eastAsia="Times New Roman" w:hAnsi="Arial" w:cs="Arial"/>
          <w:sz w:val="34"/>
          <w:szCs w:val="34"/>
        </w:rPr>
      </w:pP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1.Общие положения</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1.1.Настоящее Положение о порядке и основаниях перевода, отчисления и восстановления обучающихся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(далее </w:t>
      </w:r>
      <w:proofErr w:type="gramStart"/>
      <w:r w:rsidRPr="00527762">
        <w:rPr>
          <w:rFonts w:ascii="Times New Roman" w:eastAsia="Times New Roman" w:hAnsi="Times New Roman" w:cs="Times New Roman"/>
          <w:sz w:val="24"/>
          <w:szCs w:val="24"/>
        </w:rPr>
        <w:t>–П</w:t>
      </w:r>
      <w:proofErr w:type="gramEnd"/>
      <w:r w:rsidRPr="00527762">
        <w:rPr>
          <w:rFonts w:ascii="Times New Roman" w:eastAsia="Times New Roman" w:hAnsi="Times New Roman" w:cs="Times New Roman"/>
          <w:sz w:val="24"/>
          <w:szCs w:val="24"/>
        </w:rPr>
        <w:t>оложение)определяет порядок и основания перевода, отчисления и восстановления обучающихся</w:t>
      </w:r>
      <w:r w:rsidR="00B334F8">
        <w:rPr>
          <w:rFonts w:ascii="Times New Roman" w:eastAsia="Times New Roman" w:hAnsi="Times New Roman" w:cs="Times New Roman"/>
          <w:sz w:val="24"/>
          <w:szCs w:val="24"/>
        </w:rPr>
        <w:t>. МОУ Купанской СШ</w:t>
      </w:r>
      <w:r w:rsidRPr="00527762">
        <w:rPr>
          <w:rFonts w:ascii="Times New Roman" w:eastAsia="Times New Roman" w:hAnsi="Times New Roman" w:cs="Times New Roman"/>
          <w:sz w:val="24"/>
          <w:szCs w:val="24"/>
        </w:rPr>
        <w:t xml:space="preserve"> (далее </w:t>
      </w:r>
      <w:proofErr w:type="gramStart"/>
      <w:r w:rsidRPr="00527762">
        <w:rPr>
          <w:rFonts w:ascii="Times New Roman" w:eastAsia="Times New Roman" w:hAnsi="Times New Roman" w:cs="Times New Roman"/>
          <w:sz w:val="24"/>
          <w:szCs w:val="24"/>
        </w:rPr>
        <w:t>–Ш</w:t>
      </w:r>
      <w:proofErr w:type="gramEnd"/>
      <w:r w:rsidRPr="00527762">
        <w:rPr>
          <w:rFonts w:ascii="Times New Roman" w:eastAsia="Times New Roman" w:hAnsi="Times New Roman" w:cs="Times New Roman"/>
          <w:sz w:val="24"/>
          <w:szCs w:val="24"/>
        </w:rPr>
        <w:t xml:space="preserve">кола) </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 xml:space="preserve">1.2.Настоящее Положение разработано в целях обеспечения и </w:t>
      </w:r>
      <w:proofErr w:type="gramStart"/>
      <w:r w:rsidRPr="00527762">
        <w:rPr>
          <w:rFonts w:ascii="Times New Roman" w:eastAsia="Times New Roman" w:hAnsi="Times New Roman" w:cs="Times New Roman"/>
          <w:sz w:val="24"/>
          <w:szCs w:val="24"/>
        </w:rPr>
        <w:t>соблюдения</w:t>
      </w:r>
      <w:proofErr w:type="gramEnd"/>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конституционных прав граждан Российской Федерации на образование, гарантии общедоступности начального общего, основного общего образования, среднего общего образования.1.3.Положение разработано на основании Федерального закона от 29.12.2012 N 273-ФЗ (ред. от 03.07.2016) «Об образовании в Российской Федерации» (с </w:t>
      </w:r>
      <w:proofErr w:type="spellStart"/>
      <w:r w:rsidRPr="00527762">
        <w:rPr>
          <w:rFonts w:ascii="Times New Roman" w:eastAsia="Times New Roman" w:hAnsi="Times New Roman" w:cs="Times New Roman"/>
          <w:sz w:val="24"/>
          <w:szCs w:val="24"/>
        </w:rPr>
        <w:t>изм</w:t>
      </w:r>
      <w:proofErr w:type="spellEnd"/>
      <w:r w:rsidRPr="00527762">
        <w:rPr>
          <w:rFonts w:ascii="Times New Roman" w:eastAsia="Times New Roman" w:hAnsi="Times New Roman" w:cs="Times New Roman"/>
          <w:sz w:val="24"/>
          <w:szCs w:val="24"/>
        </w:rPr>
        <w:t>. и доп.)</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(ст.28,ст. 30, ст. 43,ст. 60 − 62), приказа</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Министерства образования и науки Российской Федерации от 30.08.2013 </w:t>
      </w:r>
      <w:proofErr w:type="spellStart"/>
      <w:r w:rsidRPr="00527762">
        <w:rPr>
          <w:rFonts w:ascii="Times New Roman" w:eastAsia="Times New Roman" w:hAnsi="Times New Roman" w:cs="Times New Roman"/>
          <w:sz w:val="24"/>
          <w:szCs w:val="24"/>
        </w:rPr>
        <w:t>No</w:t>
      </w:r>
      <w:proofErr w:type="spellEnd"/>
      <w:r w:rsidRPr="00527762">
        <w:rPr>
          <w:rFonts w:ascii="Times New Roman" w:eastAsia="Times New Roman" w:hAnsi="Times New Roman" w:cs="Times New Roman"/>
          <w:sz w:val="24"/>
          <w:szCs w:val="24"/>
        </w:rPr>
        <w:t xml:space="preserve"> 1015 «Об утверждении Порядка школы</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roofErr w:type="gramStart"/>
      <w:r w:rsidRPr="00527762">
        <w:rPr>
          <w:rFonts w:ascii="Times New Roman" w:eastAsia="Times New Roman" w:hAnsi="Times New Roman" w:cs="Times New Roman"/>
          <w:sz w:val="24"/>
          <w:szCs w:val="24"/>
        </w:rPr>
        <w:t>»с</w:t>
      </w:r>
      <w:proofErr w:type="gramEnd"/>
      <w:r w:rsidRPr="00527762">
        <w:rPr>
          <w:rFonts w:ascii="Times New Roman" w:eastAsia="Times New Roman" w:hAnsi="Times New Roman" w:cs="Times New Roman"/>
          <w:sz w:val="24"/>
          <w:szCs w:val="24"/>
        </w:rPr>
        <w:t xml:space="preserve"> изменениями и дополнениями,</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приказом Министерства образования и науки Российской Федерации </w:t>
      </w:r>
      <w:proofErr w:type="spellStart"/>
      <w:r w:rsidRPr="00527762">
        <w:rPr>
          <w:rFonts w:ascii="Times New Roman" w:eastAsia="Times New Roman" w:hAnsi="Times New Roman" w:cs="Times New Roman"/>
          <w:sz w:val="24"/>
          <w:szCs w:val="24"/>
        </w:rPr>
        <w:t>No</w:t>
      </w:r>
      <w:proofErr w:type="spellEnd"/>
      <w:r w:rsidRPr="00527762">
        <w:rPr>
          <w:rFonts w:ascii="Times New Roman" w:eastAsia="Times New Roman" w:hAnsi="Times New Roman" w:cs="Times New Roman"/>
          <w:sz w:val="24"/>
          <w:szCs w:val="24"/>
        </w:rPr>
        <w:t xml:space="preserve"> 177 от 12.03.2014 «Об утверждении порядка и условий осуществления перевода обучающихся из одной школы,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школы, осуществляющие образовательную деятельность по образовательным программам </w:t>
      </w:r>
      <w:proofErr w:type="gramStart"/>
      <w:r w:rsidRPr="00527762">
        <w:rPr>
          <w:rFonts w:ascii="Times New Roman" w:eastAsia="Times New Roman" w:hAnsi="Times New Roman" w:cs="Times New Roman"/>
          <w:sz w:val="24"/>
          <w:szCs w:val="24"/>
        </w:rPr>
        <w:t>соответствующих</w:t>
      </w:r>
      <w:proofErr w:type="gramEnd"/>
      <w:r w:rsidRPr="00527762">
        <w:rPr>
          <w:rFonts w:ascii="Times New Roman" w:eastAsia="Times New Roman" w:hAnsi="Times New Roman" w:cs="Times New Roman"/>
          <w:sz w:val="24"/>
          <w:szCs w:val="24"/>
        </w:rPr>
        <w:t xml:space="preserve"> уровня и направленности»</w:t>
      </w:r>
      <w:r w:rsidR="00DA0263">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с изменениями от 17.01.2019, Уставом школы.</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 xml:space="preserve">2.Порядок и основание перевода </w:t>
      </w:r>
      <w:proofErr w:type="gramStart"/>
      <w:r w:rsidRPr="00527762">
        <w:rPr>
          <w:rFonts w:ascii="Times New Roman" w:eastAsia="Times New Roman" w:hAnsi="Times New Roman" w:cs="Times New Roman"/>
          <w:sz w:val="24"/>
          <w:szCs w:val="24"/>
        </w:rPr>
        <w:t>обучающихся</w:t>
      </w:r>
      <w:proofErr w:type="gramEnd"/>
    </w:p>
    <w:p w:rsidR="009976F6" w:rsidRP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 xml:space="preserve">2.1.Порядок и условия осуществления перевода обучающихся из одной школы,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школы, осуществляющие образовательную деятельность по образовательным программам соответствующих уровня и направленности (далее </w:t>
      </w:r>
      <w:proofErr w:type="gramStart"/>
      <w:r w:rsidRPr="00527762">
        <w:rPr>
          <w:rFonts w:ascii="Times New Roman" w:eastAsia="Times New Roman" w:hAnsi="Times New Roman" w:cs="Times New Roman"/>
          <w:sz w:val="24"/>
          <w:szCs w:val="24"/>
        </w:rPr>
        <w:t>-П</w:t>
      </w:r>
      <w:proofErr w:type="gramEnd"/>
      <w:r w:rsidRPr="00527762">
        <w:rPr>
          <w:rFonts w:ascii="Times New Roman" w:eastAsia="Times New Roman" w:hAnsi="Times New Roman" w:cs="Times New Roman"/>
          <w:sz w:val="24"/>
          <w:szCs w:val="24"/>
        </w:rPr>
        <w:t xml:space="preserve">орядок), устанавливают общие требования к процедуре и условиям осуществления перевода обучающегося из школы, </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2осуществляющей образовательную деятельность по образовательным программам начального общего, основного общего и среднего</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общего образования, в которой он обучается (далее </w:t>
      </w:r>
      <w:proofErr w:type="gramStart"/>
      <w:r w:rsidRPr="00527762">
        <w:rPr>
          <w:rFonts w:ascii="Times New Roman" w:eastAsia="Times New Roman" w:hAnsi="Times New Roman" w:cs="Times New Roman"/>
          <w:sz w:val="24"/>
          <w:szCs w:val="24"/>
        </w:rPr>
        <w:t>-Ш</w:t>
      </w:r>
      <w:proofErr w:type="gramEnd"/>
      <w:r w:rsidRPr="00527762">
        <w:rPr>
          <w:rFonts w:ascii="Times New Roman" w:eastAsia="Times New Roman" w:hAnsi="Times New Roman" w:cs="Times New Roman"/>
          <w:sz w:val="24"/>
          <w:szCs w:val="24"/>
        </w:rPr>
        <w:t>кола), в другую организацию, осуществляющую образовательную деятельность по образовательным программам соответствующих уровня и направленности (далее -принимающая организация), в следующих случаях:</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по инициативе совершеннолетнего обучающегося или родителей (законных представителей) несовершеннолетнего обучающегося;</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 xml:space="preserve">в случае прекращения деятельности Школы, аннулирования лицензии на осуществление образовательной деятельности (далее </w:t>
      </w:r>
      <w:proofErr w:type="gramStart"/>
      <w:r w:rsidRPr="00527762">
        <w:rPr>
          <w:rFonts w:ascii="Times New Roman" w:eastAsia="Times New Roman" w:hAnsi="Times New Roman" w:cs="Times New Roman"/>
          <w:sz w:val="24"/>
          <w:szCs w:val="24"/>
        </w:rPr>
        <w:t>-л</w:t>
      </w:r>
      <w:proofErr w:type="gramEnd"/>
      <w:r w:rsidRPr="00527762">
        <w:rPr>
          <w:rFonts w:ascii="Times New Roman" w:eastAsia="Times New Roman" w:hAnsi="Times New Roman" w:cs="Times New Roman"/>
          <w:sz w:val="24"/>
          <w:szCs w:val="24"/>
        </w:rPr>
        <w:t>ицензия), лишения ее</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2.2.Учредитель школы</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(далее − Учредитель) обеспечивает перевод совершеннолетних обучающихся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с их письменного согласия, а также несовершеннолетних обучающихся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с письменного согласия их родителей (законных представителей)</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 xml:space="preserve">.2.3. Перевод </w:t>
      </w:r>
      <w:proofErr w:type="gramStart"/>
      <w:r w:rsidRPr="00527762">
        <w:rPr>
          <w:rFonts w:ascii="Times New Roman" w:eastAsia="Times New Roman" w:hAnsi="Times New Roman" w:cs="Times New Roman"/>
          <w:sz w:val="24"/>
          <w:szCs w:val="24"/>
        </w:rPr>
        <w:t>обучающихся</w:t>
      </w:r>
      <w:proofErr w:type="gramEnd"/>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не зависит от периода (времени) учебного года.</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lastRenderedPageBreak/>
        <w:t>3.Перевод совершеннолетнего обучающегося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по его инициативе или несовершеннолетнего</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обучающегося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по инициативе его родителе</w:t>
      </w:r>
      <w:proofErr w:type="gramStart"/>
      <w:r w:rsidRPr="00527762">
        <w:rPr>
          <w:rFonts w:ascii="Times New Roman" w:eastAsia="Times New Roman" w:hAnsi="Times New Roman" w:cs="Times New Roman"/>
          <w:sz w:val="24"/>
          <w:szCs w:val="24"/>
        </w:rPr>
        <w:t>й(</w:t>
      </w:r>
      <w:proofErr w:type="gramEnd"/>
      <w:r w:rsidRPr="00527762">
        <w:rPr>
          <w:rFonts w:ascii="Times New Roman" w:eastAsia="Times New Roman" w:hAnsi="Times New Roman" w:cs="Times New Roman"/>
          <w:sz w:val="24"/>
          <w:szCs w:val="24"/>
        </w:rPr>
        <w:t>законных представителей)</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3.1.В случае перевода совершеннолетнего обучающегося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по его инициативе или несовершеннолетнего обучающегося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по инициативе его родителей (законных представителей) совершеннолетний учащийся или родители (законные представители</w:t>
      </w:r>
      <w:proofErr w:type="gramStart"/>
      <w:r w:rsidRPr="00527762">
        <w:rPr>
          <w:rFonts w:ascii="Times New Roman" w:eastAsia="Times New Roman" w:hAnsi="Times New Roman" w:cs="Times New Roman"/>
          <w:sz w:val="24"/>
          <w:szCs w:val="24"/>
        </w:rPr>
        <w:t>)н</w:t>
      </w:r>
      <w:proofErr w:type="gramEnd"/>
      <w:r w:rsidRPr="00527762">
        <w:rPr>
          <w:rFonts w:ascii="Times New Roman" w:eastAsia="Times New Roman" w:hAnsi="Times New Roman" w:cs="Times New Roman"/>
          <w:sz w:val="24"/>
          <w:szCs w:val="24"/>
        </w:rPr>
        <w:t>есовершеннолетнего обучающегося:</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осуществляют выбор принимающей школы;</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обращаются в выбранную организацию с запросом о наличии свободных мест, в том числе с использованием сети Интернет;</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при отсутствии свободных мест в выбранной организации</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обращаются в органы местного самоуправления в сфере образования соответствующего муниципального района, городского округа для определения принимающей организации</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из числа муниципальных образовательных организаций;</w:t>
      </w:r>
    </w:p>
    <w:p w:rsidR="009976F6" w:rsidRP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 xml:space="preserve">обращаются </w:t>
      </w:r>
      <w:proofErr w:type="gramStart"/>
      <w:r w:rsidRPr="00527762">
        <w:rPr>
          <w:rFonts w:ascii="Times New Roman" w:eastAsia="Times New Roman" w:hAnsi="Times New Roman" w:cs="Times New Roman"/>
          <w:sz w:val="24"/>
          <w:szCs w:val="24"/>
        </w:rPr>
        <w:t>в Школу</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с заявлением об отчислении обучающегося в связи с переводом</w:t>
      </w:r>
      <w:proofErr w:type="gramEnd"/>
      <w:r w:rsidRPr="00527762">
        <w:rPr>
          <w:rFonts w:ascii="Times New Roman" w:eastAsia="Times New Roman" w:hAnsi="Times New Roman" w:cs="Times New Roman"/>
          <w:sz w:val="24"/>
          <w:szCs w:val="24"/>
        </w:rPr>
        <w:t xml:space="preserve"> в принимающую организацию. Заявление о переводе может быть направлено в форме электронного документа с использованием сети Интернет.</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3.2.В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 xml:space="preserve">фамилия, имя, отчество (при наличии) </w:t>
      </w:r>
      <w:proofErr w:type="gramStart"/>
      <w:r w:rsidRPr="00527762">
        <w:rPr>
          <w:rFonts w:ascii="Times New Roman" w:eastAsia="Times New Roman" w:hAnsi="Times New Roman" w:cs="Times New Roman"/>
          <w:sz w:val="24"/>
          <w:szCs w:val="24"/>
        </w:rPr>
        <w:t>обучающегося</w:t>
      </w:r>
      <w:proofErr w:type="gramEnd"/>
      <w:r w:rsidRPr="00527762">
        <w:rPr>
          <w:rFonts w:ascii="Times New Roman" w:eastAsia="Times New Roman" w:hAnsi="Times New Roman" w:cs="Times New Roman"/>
          <w:sz w:val="24"/>
          <w:szCs w:val="24"/>
        </w:rPr>
        <w:t>;</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дата рождения;</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класс</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 профиль обучения (при наличии);</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3.3.На основании заявления совершеннолетнего обучающегося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или родителей (законных представителей) несовершеннолетнего обучающегося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об отчислении в порядке перевода директор</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трехдневный срок издает приказ об отчислении обучающегося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порядке перевода с указанием принимающей организации.</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 xml:space="preserve">3.4.Школавыдает </w:t>
      </w:r>
      <w:proofErr w:type="gramStart"/>
      <w:r w:rsidRPr="00527762">
        <w:rPr>
          <w:rFonts w:ascii="Times New Roman" w:eastAsia="Times New Roman" w:hAnsi="Times New Roman" w:cs="Times New Roman"/>
          <w:sz w:val="24"/>
          <w:szCs w:val="24"/>
        </w:rPr>
        <w:t>совершеннолетнему</w:t>
      </w:r>
      <w:proofErr w:type="gramEnd"/>
      <w:r w:rsidRPr="00527762">
        <w:rPr>
          <w:rFonts w:ascii="Times New Roman" w:eastAsia="Times New Roman" w:hAnsi="Times New Roman" w:cs="Times New Roman"/>
          <w:sz w:val="24"/>
          <w:szCs w:val="24"/>
        </w:rPr>
        <w:t xml:space="preserve"> обучающемуся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или родителям (законным представителям) несовершеннолетнего обучающегося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следующие документы:</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личное</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дело </w:t>
      </w:r>
      <w:proofErr w:type="gramStart"/>
      <w:r w:rsidRPr="00527762">
        <w:rPr>
          <w:rFonts w:ascii="Times New Roman" w:eastAsia="Times New Roman" w:hAnsi="Times New Roman" w:cs="Times New Roman"/>
          <w:sz w:val="24"/>
          <w:szCs w:val="24"/>
        </w:rPr>
        <w:t>обучающегося</w:t>
      </w:r>
      <w:proofErr w:type="gramEnd"/>
      <w:r w:rsidRPr="00527762">
        <w:rPr>
          <w:rFonts w:ascii="Times New Roman" w:eastAsia="Times New Roman" w:hAnsi="Times New Roman" w:cs="Times New Roman"/>
          <w:sz w:val="24"/>
          <w:szCs w:val="24"/>
        </w:rPr>
        <w:t>;</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документы, содержащие информацию об успеваемости обучающегося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текущем учебном году (выписка из классного журнала с текущими отметками и результатами промежуточной аттестации), заверенные печатью школы</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 подписью директор</w:t>
      </w:r>
      <w:proofErr w:type="gramStart"/>
      <w:r w:rsidRPr="00527762">
        <w:rPr>
          <w:rFonts w:ascii="Times New Roman" w:eastAsia="Times New Roman" w:hAnsi="Times New Roman" w:cs="Times New Roman"/>
          <w:sz w:val="24"/>
          <w:szCs w:val="24"/>
        </w:rPr>
        <w:t>а(</w:t>
      </w:r>
      <w:proofErr w:type="gramEnd"/>
      <w:r w:rsidRPr="00527762">
        <w:rPr>
          <w:rFonts w:ascii="Times New Roman" w:eastAsia="Times New Roman" w:hAnsi="Times New Roman" w:cs="Times New Roman"/>
          <w:sz w:val="24"/>
          <w:szCs w:val="24"/>
        </w:rPr>
        <w:t>уполномоченного им лица)</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.3.5.Указанные в 3.4.настоящего Положения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документы представляются </w:t>
      </w:r>
      <w:proofErr w:type="gramStart"/>
      <w:r w:rsidRPr="00527762">
        <w:rPr>
          <w:rFonts w:ascii="Times New Roman" w:eastAsia="Times New Roman" w:hAnsi="Times New Roman" w:cs="Times New Roman"/>
          <w:sz w:val="24"/>
          <w:szCs w:val="24"/>
        </w:rPr>
        <w:t>совершеннолетним</w:t>
      </w:r>
      <w:proofErr w:type="gramEnd"/>
      <w:r w:rsidRPr="00527762">
        <w:rPr>
          <w:rFonts w:ascii="Times New Roman" w:eastAsia="Times New Roman" w:hAnsi="Times New Roman" w:cs="Times New Roman"/>
          <w:sz w:val="24"/>
          <w:szCs w:val="24"/>
        </w:rPr>
        <w:t xml:space="preserve"> обучающимся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или родителями (законными представителями) несовершеннолетнего обучающегося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принимающую организацию вместе с заявлением о зачислении обучающегося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указанную организацию в порядке перевода из Школы</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 предъявлением оригинала документа, удостоверяющего личность совершеннолетнего обучающегося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или родителя (законного представителя) несовершеннолетнего обучающегося.</w:t>
      </w:r>
    </w:p>
    <w:p w:rsidR="009976F6" w:rsidRPr="00527762" w:rsidRDefault="009976F6" w:rsidP="00527762">
      <w:pPr>
        <w:spacing w:after="0" w:line="240" w:lineRule="auto"/>
        <w:rPr>
          <w:rFonts w:ascii="Times New Roman" w:eastAsia="Times New Roman" w:hAnsi="Times New Roman" w:cs="Times New Roman"/>
          <w:sz w:val="24"/>
          <w:szCs w:val="24"/>
        </w:rPr>
      </w:pPr>
      <w:proofErr w:type="gramStart"/>
      <w:r w:rsidRPr="00527762">
        <w:rPr>
          <w:rFonts w:ascii="Times New Roman" w:eastAsia="Times New Roman" w:hAnsi="Times New Roman" w:cs="Times New Roman"/>
          <w:sz w:val="24"/>
          <w:szCs w:val="24"/>
        </w:rPr>
        <w:t>3.6.При приеме (переводе)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обучающихся.3.7.Зачисление обучающегося</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принимающую организацию в порядке перевода оформляется</w:t>
      </w:r>
      <w:proofErr w:type="gramEnd"/>
      <w:r w:rsidRPr="00527762">
        <w:rPr>
          <w:rFonts w:ascii="Times New Roman" w:eastAsia="Times New Roman" w:hAnsi="Times New Roman" w:cs="Times New Roman"/>
          <w:sz w:val="24"/>
          <w:szCs w:val="24"/>
        </w:rPr>
        <w:t xml:space="preserve"> директором принимающей организаци</w:t>
      </w:r>
      <w:proofErr w:type="gramStart"/>
      <w:r w:rsidRPr="00527762">
        <w:rPr>
          <w:rFonts w:ascii="Times New Roman" w:eastAsia="Times New Roman" w:hAnsi="Times New Roman" w:cs="Times New Roman"/>
          <w:sz w:val="24"/>
          <w:szCs w:val="24"/>
        </w:rPr>
        <w:t>и(</w:t>
      </w:r>
      <w:proofErr w:type="gramEnd"/>
      <w:r w:rsidRPr="00527762">
        <w:rPr>
          <w:rFonts w:ascii="Times New Roman" w:eastAsia="Times New Roman" w:hAnsi="Times New Roman" w:cs="Times New Roman"/>
          <w:sz w:val="24"/>
          <w:szCs w:val="24"/>
        </w:rPr>
        <w:t>уполномоченного им лица) в течение трех рабочих дней после приема</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4заявления и документов, указанных в пункте 3.4. настоящего Положения, с указанием даты зачисления и класса.</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3.8.Принимающая организация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при зачислении обучающегося, отчисленного из Школы, в течение двух рабочих дней с даты издания распорядительного </w:t>
      </w:r>
      <w:proofErr w:type="gramStart"/>
      <w:r w:rsidRPr="00527762">
        <w:rPr>
          <w:rFonts w:ascii="Times New Roman" w:eastAsia="Times New Roman" w:hAnsi="Times New Roman" w:cs="Times New Roman"/>
          <w:sz w:val="24"/>
          <w:szCs w:val="24"/>
        </w:rPr>
        <w:t>акта</w:t>
      </w:r>
      <w:proofErr w:type="gramEnd"/>
      <w:r w:rsidRPr="00527762">
        <w:rPr>
          <w:rFonts w:ascii="Times New Roman" w:eastAsia="Times New Roman" w:hAnsi="Times New Roman" w:cs="Times New Roman"/>
          <w:sz w:val="24"/>
          <w:szCs w:val="24"/>
        </w:rPr>
        <w:t xml:space="preserve"> о</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зачислении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порядке перевода</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письменно уведомляет Школу</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о номере и дате распорядительного акта о зачислении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принимающую организацию.4.Перевод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случае</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прекращения деятельности Школы,</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аннулирования лицензии, лишения ее государственной</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аккредитации по соответствующей образовательной программе</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или истечения срока действия государственной аккредитации</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по соответствующей образовательной программе; в случае</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приостановления действия лицензии, приостановления действия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государственной аккредитации полностью или в отношении</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отдельных уровней образования</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lastRenderedPageBreak/>
        <w:t>4.1.При принятии решения о прекращении деятельности Школы</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соответствующем распорядительном акте Учредителя указывается принимающая организаци</w:t>
      </w:r>
      <w:proofErr w:type="gramStart"/>
      <w:r w:rsidRPr="00527762">
        <w:rPr>
          <w:rFonts w:ascii="Times New Roman" w:eastAsia="Times New Roman" w:hAnsi="Times New Roman" w:cs="Times New Roman"/>
          <w:sz w:val="24"/>
          <w:szCs w:val="24"/>
        </w:rPr>
        <w:t>я(</w:t>
      </w:r>
      <w:proofErr w:type="gramEnd"/>
      <w:r w:rsidRPr="00527762">
        <w:rPr>
          <w:rFonts w:ascii="Times New Roman" w:eastAsia="Times New Roman" w:hAnsi="Times New Roman" w:cs="Times New Roman"/>
          <w:sz w:val="24"/>
          <w:szCs w:val="24"/>
        </w:rPr>
        <w:t>перечень принимающих организаций),в которую будут переводиться обучающиеся, предоставившие необходимые письменные согласия на перевод в соответствии с пунктом</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2.2.настоящего Положения.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О</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предстоящем переводе Школа</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случае прекращения своей деятельности будет обязана уведомить</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совершеннолетних обучающихся, родителей (законных представителей)</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несовершеннолетних</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обучающихся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в письменной форме в течение пяти рабочих дней с момента издания распорядительного акта учредителя о прекращении деятельности Школы, а также </w:t>
      </w:r>
      <w:proofErr w:type="gramStart"/>
      <w:r w:rsidRPr="00527762">
        <w:rPr>
          <w:rFonts w:ascii="Times New Roman" w:eastAsia="Times New Roman" w:hAnsi="Times New Roman" w:cs="Times New Roman"/>
          <w:sz w:val="24"/>
          <w:szCs w:val="24"/>
        </w:rPr>
        <w:t>разместить</w:t>
      </w:r>
      <w:proofErr w:type="gramEnd"/>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указанное уведомление на своем официальном сайте в сети Интернет. Данное уведомление будет содержать</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сроки предоставления письменных согласий лиц, указанных</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пункте 2.2.настоящего Положения, на перевод в принимающую организацию.</w:t>
      </w:r>
    </w:p>
    <w:p w:rsidR="00527762" w:rsidRDefault="009976F6" w:rsidP="00527762">
      <w:pPr>
        <w:spacing w:after="0" w:line="240" w:lineRule="auto"/>
        <w:rPr>
          <w:rFonts w:ascii="Times New Roman" w:eastAsia="Times New Roman" w:hAnsi="Times New Roman" w:cs="Times New Roman"/>
          <w:sz w:val="24"/>
          <w:szCs w:val="24"/>
        </w:rPr>
      </w:pPr>
      <w:proofErr w:type="gramStart"/>
      <w:r w:rsidRPr="00527762">
        <w:rPr>
          <w:rFonts w:ascii="Times New Roman" w:eastAsia="Times New Roman" w:hAnsi="Times New Roman" w:cs="Times New Roman"/>
          <w:sz w:val="24"/>
          <w:szCs w:val="24"/>
        </w:rPr>
        <w:t>4.2.О причине, влекущей за</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собой необходимость перевода обучающихся, Школа</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будет обязана уведомить</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Учредителя, совершеннолетних обучающихся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или родителей (законных представителей) несовершеннолетних обучающихся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письменной форме, а также будет обязана разместить</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указанное уведомление на своем официальном сайте</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сети Интернет:</w:t>
      </w:r>
      <w:proofErr w:type="gramEnd"/>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proofErr w:type="gramStart"/>
      <w:r w:rsidRPr="00527762">
        <w:rPr>
          <w:rFonts w:ascii="Times New Roman" w:eastAsia="Times New Roman" w:hAnsi="Times New Roman" w:cs="Times New Roman"/>
          <w:sz w:val="24"/>
          <w:szCs w:val="24"/>
        </w:rPr>
        <w:t>в случае аннулирования лицензии на осуществление образовательной деятельности −в течение пяти рабочих дней с момента вступления в законную силу</w:t>
      </w:r>
      <w:proofErr w:type="gramEnd"/>
      <w:r w:rsidRPr="00527762">
        <w:rPr>
          <w:rFonts w:ascii="Times New Roman" w:eastAsia="Times New Roman" w:hAnsi="Times New Roman" w:cs="Times New Roman"/>
          <w:sz w:val="24"/>
          <w:szCs w:val="24"/>
        </w:rPr>
        <w:t xml:space="preserve"> решения суда;</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proofErr w:type="gramStart"/>
      <w:r w:rsidRPr="00527762">
        <w:rPr>
          <w:rFonts w:ascii="Times New Roman" w:eastAsia="Times New Roman" w:hAnsi="Times New Roman" w:cs="Times New Roman"/>
          <w:sz w:val="24"/>
          <w:szCs w:val="24"/>
        </w:rPr>
        <w:t>в случае приостановления действия лицензии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w:t>
      </w:r>
      <w:proofErr w:type="gramEnd"/>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proofErr w:type="gramStart"/>
      <w:r w:rsidRPr="00527762">
        <w:rPr>
          <w:rFonts w:ascii="Times New Roman" w:eastAsia="Times New Roman" w:hAnsi="Times New Roman" w:cs="Times New Roman"/>
          <w:sz w:val="24"/>
          <w:szCs w:val="24"/>
        </w:rPr>
        <w:t>в случае лишения Школы</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государственной аккредитации полностью или по соответствующей образовательной программе, а также приостановления действия государственной аккредитации полностью или в отношении</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отдельных уровней образования −в течение пяти рабочих дней с момента внесения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 принятом федеральным органом исполнительной власти, осуществляющим функции по контролю и надзору</w:t>
      </w:r>
      <w:proofErr w:type="gramEnd"/>
      <w:r w:rsidRPr="00527762">
        <w:rPr>
          <w:rFonts w:ascii="Times New Roman" w:eastAsia="Times New Roman" w:hAnsi="Times New Roman" w:cs="Times New Roman"/>
          <w:sz w:val="24"/>
          <w:szCs w:val="24"/>
        </w:rPr>
        <w:t xml:space="preserve">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(далее −аккредитационные органы), решении о лишении Школы</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proofErr w:type="gramStart"/>
      <w:r w:rsidRPr="00527762">
        <w:rPr>
          <w:rFonts w:ascii="Times New Roman" w:eastAsia="Times New Roman" w:hAnsi="Times New Roman" w:cs="Times New Roman"/>
          <w:sz w:val="24"/>
          <w:szCs w:val="24"/>
        </w:rPr>
        <w:t>в случае если до истечения срока действия государственной аккредитации по</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соответствующей образовательной программе осталось менее 105 дней и у Школы</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будет отсутствовать</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полученное от аккредитационного органа уведомление о приеме заявления о государственной аккредитации по соответствующей образовательной программе и прилагаемых</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к нему документов к рассмотрению по существу −в течение пяти рабочих дней с момента наступления указанного случая;</w:t>
      </w:r>
      <w:proofErr w:type="gramEnd"/>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proofErr w:type="gramStart"/>
      <w:r w:rsidRPr="00527762">
        <w:rPr>
          <w:rFonts w:ascii="Times New Roman" w:eastAsia="Times New Roman" w:hAnsi="Times New Roman" w:cs="Times New Roman"/>
          <w:sz w:val="24"/>
          <w:szCs w:val="24"/>
        </w:rPr>
        <w:t>в случае отказа аккредитационного органа Школы</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государственной аккредитации по соответствующей образовательной программе, если срок действия государственной аккредитации по соответствующей образовательной программе истек,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об издании акта аккредитационного органа об отказе школы</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государственной аккредитации по соответствующей образовательной</w:t>
      </w:r>
      <w:proofErr w:type="gramEnd"/>
      <w:r w:rsidRPr="00527762">
        <w:rPr>
          <w:rFonts w:ascii="Times New Roman" w:eastAsia="Times New Roman" w:hAnsi="Times New Roman" w:cs="Times New Roman"/>
          <w:sz w:val="24"/>
          <w:szCs w:val="24"/>
        </w:rPr>
        <w:t xml:space="preserve"> программе.</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4.3.Учредитель, за исключением случая, указанного в</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пункте </w:t>
      </w:r>
    </w:p>
    <w:p w:rsidR="009976F6" w:rsidRP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4.1.настоящего Порядка, осуществляет выбор принимающих организаций с использованием:</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информации, предварительно полученной от Школы, о списочном составе обучающихся с указанием осваиваемых ими образовательных программ;</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сведений, содержащихся в Реестре</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организаций, осуществляющих образовательную деятельность по имеющим государственную аккредитацию образовательным программам.</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4.4.Учредитель запрашивает выбранные им из Реестра организаций, осуществляющих образовательную деятельность по имеющим государственную аккредитацию образовательным программам, организации, осуществляющие образовательную деятельность по соответствующим образовательным программам, о возможности перевода в них обучающихся.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Руководители указанных организаций или уполномоченные </w:t>
      </w:r>
      <w:r w:rsidRPr="00527762">
        <w:rPr>
          <w:rFonts w:ascii="Times New Roman" w:eastAsia="Times New Roman" w:hAnsi="Times New Roman" w:cs="Times New Roman"/>
          <w:sz w:val="24"/>
          <w:szCs w:val="24"/>
        </w:rPr>
        <w:lastRenderedPageBreak/>
        <w:t>ими лица</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должны в течение десяти рабочих дней с момента получения соответствующего запроса письменно проинформировать о возможности перевода обучающихся.</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4.5.Школадоводитдо сведения обучающихся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 их родителей (законных представителей</w:t>
      </w:r>
      <w:proofErr w:type="gramStart"/>
      <w:r w:rsidRPr="00527762">
        <w:rPr>
          <w:rFonts w:ascii="Times New Roman" w:eastAsia="Times New Roman" w:hAnsi="Times New Roman" w:cs="Times New Roman"/>
          <w:sz w:val="24"/>
          <w:szCs w:val="24"/>
        </w:rPr>
        <w:t>)п</w:t>
      </w:r>
      <w:proofErr w:type="gramEnd"/>
      <w:r w:rsidRPr="00527762">
        <w:rPr>
          <w:rFonts w:ascii="Times New Roman" w:eastAsia="Times New Roman" w:hAnsi="Times New Roman" w:cs="Times New Roman"/>
          <w:sz w:val="24"/>
          <w:szCs w:val="24"/>
        </w:rPr>
        <w:t>олученную от Учредителя информацию об организациях, реализующих соответствующие образовательные программы, которые дали согласие на перевод обучающихся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из Школы, а также о сроках предоставления письменных согласий лиц, указанных в пункте 2.2.настоящего Положения, на перевод в принимающую организацию. Указанная информация будет доведена</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течение десяти рабочих дней с момента ее получения и будет включать</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себя: наименование принимающей организаци</w:t>
      </w:r>
      <w:proofErr w:type="gramStart"/>
      <w:r w:rsidRPr="00527762">
        <w:rPr>
          <w:rFonts w:ascii="Times New Roman" w:eastAsia="Times New Roman" w:hAnsi="Times New Roman" w:cs="Times New Roman"/>
          <w:sz w:val="24"/>
          <w:szCs w:val="24"/>
        </w:rPr>
        <w:t>и(</w:t>
      </w:r>
      <w:proofErr w:type="gramEnd"/>
      <w:r w:rsidRPr="00527762">
        <w:rPr>
          <w:rFonts w:ascii="Times New Roman" w:eastAsia="Times New Roman" w:hAnsi="Times New Roman" w:cs="Times New Roman"/>
          <w:sz w:val="24"/>
          <w:szCs w:val="24"/>
        </w:rPr>
        <w:t>принимающих организаций), перечень образовательных программ, реализуемых организацией, количество свободных мест.</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 xml:space="preserve">4.6.После получения соответствующих письменных согласий лиц, указанных в пункте </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2.2. настоящего Положения, директор</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будет обязан издать</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приказ об отчислении </w:t>
      </w:r>
      <w:proofErr w:type="gramStart"/>
      <w:r w:rsidRPr="00527762">
        <w:rPr>
          <w:rFonts w:ascii="Times New Roman" w:eastAsia="Times New Roman" w:hAnsi="Times New Roman" w:cs="Times New Roman"/>
          <w:sz w:val="24"/>
          <w:szCs w:val="24"/>
        </w:rPr>
        <w:t>обучающихся</w:t>
      </w:r>
      <w:proofErr w:type="gramEnd"/>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порядке перевода в принимающую организацию с указанием основания такого перевода (прекращение деятельности Школы, аннулирование лицензии, лишение Школы</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государственной аккредитации по соответствующей образовательной программе, истечение срока действия государственной аккредитации по соответствующей образовательной программе).</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4.7.В случае отказа от перевода в предлагаемую принимающую</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организацию совершеннолетний учащийся или родители (законные представители) несовершеннолетнего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указывают об</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этом в письменном заявлении.</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4.8.Школапередаётв принимающую</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организацию списочный состав обучающихся, копии учебных планов, соответствующие письменные согласия лиц, указанных в пункте 2.2. настоящего Положения, личные дела обучающихся.</w:t>
      </w:r>
    </w:p>
    <w:p w:rsidR="00527762" w:rsidRDefault="009976F6" w:rsidP="00527762">
      <w:pPr>
        <w:spacing w:after="0" w:line="240" w:lineRule="auto"/>
        <w:rPr>
          <w:rFonts w:ascii="Times New Roman" w:eastAsia="Times New Roman" w:hAnsi="Times New Roman" w:cs="Times New Roman"/>
          <w:sz w:val="24"/>
          <w:szCs w:val="24"/>
        </w:rPr>
      </w:pPr>
      <w:proofErr w:type="gramStart"/>
      <w:r w:rsidRPr="00527762">
        <w:rPr>
          <w:rFonts w:ascii="Times New Roman" w:eastAsia="Times New Roman" w:hAnsi="Times New Roman" w:cs="Times New Roman"/>
          <w:sz w:val="24"/>
          <w:szCs w:val="24"/>
        </w:rPr>
        <w:t>4.9.На основании представленных документов принимающая организация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издает распорядительный акт о зачислении обучающихся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принимающую организацию в порядке перевода в связи с прекращением деятельности Школы, аннулированием лицензии, приостановлением действия лицензии, лишением Школы</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государственной аккредитации по соответствующей образовательной программе, приостановлением действия государственной аккредитации полностью или в отношении отдельных уровней образования, истечением срока действия государственной аккредитации по соответствующей образовательной программе.</w:t>
      </w:r>
      <w:proofErr w:type="gramEnd"/>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распорядительном акте о зачислении</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делается </w:t>
      </w:r>
      <w:proofErr w:type="gramStart"/>
      <w:r w:rsidRPr="00527762">
        <w:rPr>
          <w:rFonts w:ascii="Times New Roman" w:eastAsia="Times New Roman" w:hAnsi="Times New Roman" w:cs="Times New Roman"/>
          <w:sz w:val="24"/>
          <w:szCs w:val="24"/>
        </w:rPr>
        <w:t>запись</w:t>
      </w:r>
      <w:proofErr w:type="gramEnd"/>
      <w:r w:rsidRPr="00527762">
        <w:rPr>
          <w:rFonts w:ascii="Times New Roman" w:eastAsia="Times New Roman" w:hAnsi="Times New Roman" w:cs="Times New Roman"/>
          <w:sz w:val="24"/>
          <w:szCs w:val="24"/>
        </w:rPr>
        <w:t xml:space="preserve"> о зачислении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порядке перевода с указанием Школы, в которой он обучался до перевода, класса, формы обучения.</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4.10.В принимающей организации</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на основании переданных личных дел на обучающихся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формируются новые личные дела, </w:t>
      </w:r>
      <w:proofErr w:type="gramStart"/>
      <w:r w:rsidRPr="00527762">
        <w:rPr>
          <w:rFonts w:ascii="Times New Roman" w:eastAsia="Times New Roman" w:hAnsi="Times New Roman" w:cs="Times New Roman"/>
          <w:sz w:val="24"/>
          <w:szCs w:val="24"/>
        </w:rPr>
        <w:t>включающие</w:t>
      </w:r>
      <w:proofErr w:type="gramEnd"/>
      <w:r w:rsidRPr="00527762">
        <w:rPr>
          <w:rFonts w:ascii="Times New Roman" w:eastAsia="Times New Roman" w:hAnsi="Times New Roman" w:cs="Times New Roman"/>
          <w:sz w:val="24"/>
          <w:szCs w:val="24"/>
        </w:rPr>
        <w:t xml:space="preserve"> в том числе выписку</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из распорядительного акта о зачислении в порядке перевода, соответствующие письменные согласия лиц, указанных в пункте 2.2. настоящего Положения.</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 xml:space="preserve">5.Порядок и основание отчисления </w:t>
      </w:r>
      <w:proofErr w:type="gramStart"/>
      <w:r w:rsidRPr="00527762">
        <w:rPr>
          <w:rFonts w:ascii="Times New Roman" w:eastAsia="Times New Roman" w:hAnsi="Times New Roman" w:cs="Times New Roman"/>
          <w:sz w:val="24"/>
          <w:szCs w:val="24"/>
        </w:rPr>
        <w:t>обучающихся</w:t>
      </w:r>
      <w:proofErr w:type="gramEnd"/>
    </w:p>
    <w:p w:rsidR="00527762" w:rsidRDefault="009976F6" w:rsidP="00527762">
      <w:pPr>
        <w:spacing w:after="0" w:line="240" w:lineRule="auto"/>
        <w:rPr>
          <w:rFonts w:ascii="Times New Roman" w:eastAsia="Times New Roman" w:hAnsi="Times New Roman" w:cs="Times New Roman"/>
          <w:sz w:val="24"/>
          <w:szCs w:val="24"/>
        </w:rPr>
      </w:pPr>
      <w:proofErr w:type="gramStart"/>
      <w:r w:rsidRPr="00527762">
        <w:rPr>
          <w:rFonts w:ascii="Times New Roman" w:eastAsia="Times New Roman" w:hAnsi="Times New Roman" w:cs="Times New Roman"/>
          <w:sz w:val="24"/>
          <w:szCs w:val="24"/>
        </w:rPr>
        <w:t>5.1.Образовательные отношения прекращаются в связи с отчислением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из Школы:</w:t>
      </w:r>
      <w:proofErr w:type="gramEnd"/>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в связи с получением образования (завершением обучения);</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досрочно по основаниям, установленным п.</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5.2 настоящего Положения.</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5.2.Образовательные отношения могут быть прекращены досрочно в следующих случаях:</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по инициативе совершеннолетнего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или родителей (законных представителей) несовершеннолетнего обучающегося, в том числе в случае перевода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для продолжения освоения образовательной программы в другую организацию, осуществляющую образовательную деятельность;</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proofErr w:type="gramStart"/>
      <w:r w:rsidRPr="00527762">
        <w:rPr>
          <w:rFonts w:ascii="Times New Roman" w:eastAsia="Times New Roman" w:hAnsi="Times New Roman" w:cs="Times New Roman"/>
          <w:sz w:val="24"/>
          <w:szCs w:val="24"/>
        </w:rPr>
        <w:t>по инициативе Школы</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 случае применения к учащемуся, достигшему возраста пятнадцати лет, отчисления как меры дисциплинарного взыскания, в случае невыполнения учащимся обязанностей по добросовестному освоению образовательной программы соответствующего уровня и выполнению учебного плана, а также в случае установления нарушения порядка приема в школу, повлекшего по вине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его незаконное зачисление в школу;</w:t>
      </w:r>
      <w:proofErr w:type="gramEnd"/>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по обстоятельствам, не зависящим от воли совершеннолетнего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или родителей (законных представителей) несовершеннолетнего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и школы, в</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том числе в случае ликвидации школы.</w:t>
      </w:r>
    </w:p>
    <w:p w:rsidR="009976F6" w:rsidRP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5.3.Досрочное прекращение образовательных</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отношений по инициативе</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совершеннолетнего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или родителей (законных представителей) </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lastRenderedPageBreak/>
        <w:t xml:space="preserve">8несовершеннолетнего </w:t>
      </w:r>
      <w:proofErr w:type="gramStart"/>
      <w:r w:rsidRPr="00527762">
        <w:rPr>
          <w:rFonts w:ascii="Times New Roman" w:eastAsia="Times New Roman" w:hAnsi="Times New Roman" w:cs="Times New Roman"/>
          <w:sz w:val="24"/>
          <w:szCs w:val="24"/>
        </w:rPr>
        <w:t>обучающегося</w:t>
      </w:r>
      <w:proofErr w:type="gramEnd"/>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не влечет за собой возникновение каких-либо дополнительных, в том числе материальных, обязательств указанного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перед школой.</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5.4.Основанием для прекращения образовательных отношений является приказ директора</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об отчислении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из школы. </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Если с совершеннолетним учащимся или родителями (законными представителями) несовершеннолетнего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w:t>
      </w:r>
      <w:proofErr w:type="gramStart"/>
      <w:r w:rsidRPr="00527762">
        <w:rPr>
          <w:rFonts w:ascii="Times New Roman" w:eastAsia="Times New Roman" w:hAnsi="Times New Roman" w:cs="Times New Roman"/>
          <w:sz w:val="24"/>
          <w:szCs w:val="24"/>
        </w:rPr>
        <w:t>директора</w:t>
      </w:r>
      <w:proofErr w:type="gramEnd"/>
      <w:r w:rsidRPr="00527762">
        <w:rPr>
          <w:rFonts w:ascii="Times New Roman" w:eastAsia="Times New Roman" w:hAnsi="Times New Roman" w:cs="Times New Roman"/>
          <w:sz w:val="24"/>
          <w:szCs w:val="24"/>
        </w:rPr>
        <w:t xml:space="preserve"> об отчислении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из школы. Права и обязанности обучающегося, предусмотренные законодательством об образовании и локальными нормативными актами Школы, прекращаются </w:t>
      </w:r>
      <w:proofErr w:type="gramStart"/>
      <w:r w:rsidRPr="00527762">
        <w:rPr>
          <w:rFonts w:ascii="Times New Roman" w:eastAsia="Times New Roman" w:hAnsi="Times New Roman" w:cs="Times New Roman"/>
          <w:sz w:val="24"/>
          <w:szCs w:val="24"/>
        </w:rPr>
        <w:t>с даты</w:t>
      </w:r>
      <w:proofErr w:type="gramEnd"/>
      <w:r w:rsidRPr="00527762">
        <w:rPr>
          <w:rFonts w:ascii="Times New Roman" w:eastAsia="Times New Roman" w:hAnsi="Times New Roman" w:cs="Times New Roman"/>
          <w:sz w:val="24"/>
          <w:szCs w:val="24"/>
        </w:rPr>
        <w:t xml:space="preserve"> его отчисления из Школы.</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5.5. При досрочном прекращении образовательных отношений Школа</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в трехдневный срок после издания приказа </w:t>
      </w:r>
      <w:proofErr w:type="gramStart"/>
      <w:r w:rsidRPr="00527762">
        <w:rPr>
          <w:rFonts w:ascii="Times New Roman" w:eastAsia="Times New Roman" w:hAnsi="Times New Roman" w:cs="Times New Roman"/>
          <w:sz w:val="24"/>
          <w:szCs w:val="24"/>
        </w:rPr>
        <w:t>директора</w:t>
      </w:r>
      <w:proofErr w:type="gramEnd"/>
      <w:r w:rsidRPr="00527762">
        <w:rPr>
          <w:rFonts w:ascii="Times New Roman" w:eastAsia="Times New Roman" w:hAnsi="Times New Roman" w:cs="Times New Roman"/>
          <w:sz w:val="24"/>
          <w:szCs w:val="24"/>
        </w:rPr>
        <w:t xml:space="preserve"> об отчислении обучающегося</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выдает лицу, отчисленному из Школы, справку об обучении в соответствии с частью 12 статьи 60 Федерального закона от 29.12.2012N 273-ФЗ «Об образовании в Российской Федерации»</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(с </w:t>
      </w:r>
      <w:proofErr w:type="spellStart"/>
      <w:r w:rsidRPr="00527762">
        <w:rPr>
          <w:rFonts w:ascii="Times New Roman" w:eastAsia="Times New Roman" w:hAnsi="Times New Roman" w:cs="Times New Roman"/>
          <w:sz w:val="24"/>
          <w:szCs w:val="24"/>
        </w:rPr>
        <w:t>изм</w:t>
      </w:r>
      <w:proofErr w:type="spellEnd"/>
      <w:r w:rsidRPr="00527762">
        <w:rPr>
          <w:rFonts w:ascii="Times New Roman" w:eastAsia="Times New Roman" w:hAnsi="Times New Roman" w:cs="Times New Roman"/>
          <w:sz w:val="24"/>
          <w:szCs w:val="24"/>
        </w:rPr>
        <w:t>. и доп.).</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 xml:space="preserve">6.Порядок и основание восстановления </w:t>
      </w:r>
      <w:proofErr w:type="gramStart"/>
      <w:r w:rsidRPr="00527762">
        <w:rPr>
          <w:rFonts w:ascii="Times New Roman" w:eastAsia="Times New Roman" w:hAnsi="Times New Roman" w:cs="Times New Roman"/>
          <w:sz w:val="24"/>
          <w:szCs w:val="24"/>
        </w:rPr>
        <w:t>обучающихся</w:t>
      </w:r>
      <w:proofErr w:type="gramEnd"/>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 xml:space="preserve">6.1. </w:t>
      </w:r>
      <w:proofErr w:type="gramStart"/>
      <w:r w:rsidRPr="00527762">
        <w:rPr>
          <w:rFonts w:ascii="Times New Roman" w:eastAsia="Times New Roman" w:hAnsi="Times New Roman" w:cs="Times New Roman"/>
          <w:sz w:val="24"/>
          <w:szCs w:val="24"/>
        </w:rPr>
        <w:t>Право на восстановление в организации, осуществляющей образовательную деятельность, имеют обучающиеся, не достигшие возраста восемнадцати лет.</w:t>
      </w:r>
      <w:proofErr w:type="gramEnd"/>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6.2. Восстановление обучающегося в Школе производится на основании личного заявления родителей (законных представителей) на имя директора организации, осуществляющей образовательную деятельность.</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6.3. Восстановление обучающихся производится независимо от причин отчисления и срока перерыва в учебе при условии сдачи задолженностей в установленный срок. При восстановлении в организации, осуществляющей образовательную деятельность, заместитель директора по учебно-воспитательной работе устанавливает порядок и сроки ликвидации академической задолженности (при наличии таковой).</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 xml:space="preserve">6.4.Категории лиц подлежащих восстановлению в организации, осуществляющей образовательную деятельность: </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 xml:space="preserve">обучающиеся, отчисленные ранее из образовательного учреждения за неоднократное совершение дисциплинарных проступков, имеют право на восстановление в Школу по решению органа местного самоуправления, осуществляющего управление в сфере образования. </w:t>
      </w:r>
    </w:p>
    <w:p w:rsidR="009976F6" w:rsidRP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 xml:space="preserve">обучающиеся, не прошедшие государственную итоговую аттестацию по образовательным программам среднего общего образования </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 xml:space="preserve">(далее </w:t>
      </w:r>
      <w:proofErr w:type="gramStart"/>
      <w:r w:rsidRPr="00527762">
        <w:rPr>
          <w:rFonts w:ascii="Times New Roman" w:eastAsia="Times New Roman" w:hAnsi="Times New Roman" w:cs="Times New Roman"/>
          <w:sz w:val="24"/>
          <w:szCs w:val="24"/>
        </w:rPr>
        <w:t>–Г</w:t>
      </w:r>
      <w:proofErr w:type="gramEnd"/>
      <w:r w:rsidRPr="00527762">
        <w:rPr>
          <w:rFonts w:ascii="Times New Roman" w:eastAsia="Times New Roman" w:hAnsi="Times New Roman" w:cs="Times New Roman"/>
          <w:sz w:val="24"/>
          <w:szCs w:val="24"/>
        </w:rPr>
        <w:t>ИА среднего общего</w:t>
      </w:r>
      <w:r w:rsidR="00527762">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 xml:space="preserve">образования) или получившие на ГИА среднего общего образования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среднего общего образования в дополнительные сроки. Восстановление осуществляется на срок, необходимый для прохождения ГИА среднего общего образования. </w:t>
      </w:r>
    </w:p>
    <w:p w:rsidR="00527762"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sym w:font="Symbol" w:char="F0B7"/>
      </w:r>
      <w:r w:rsidRPr="00527762">
        <w:rPr>
          <w:rFonts w:ascii="Times New Roman" w:eastAsia="Times New Roman" w:hAnsi="Times New Roman" w:cs="Times New Roman"/>
          <w:sz w:val="24"/>
          <w:szCs w:val="24"/>
        </w:rPr>
        <w:t xml:space="preserve">обучающиеся, не прошедшие государственную итоговую аттестацию по образовательным программам основного общего образования (далее </w:t>
      </w:r>
      <w:proofErr w:type="gramStart"/>
      <w:r w:rsidRPr="00527762">
        <w:rPr>
          <w:rFonts w:ascii="Times New Roman" w:eastAsia="Times New Roman" w:hAnsi="Times New Roman" w:cs="Times New Roman"/>
          <w:sz w:val="24"/>
          <w:szCs w:val="24"/>
        </w:rPr>
        <w:t>–Г</w:t>
      </w:r>
      <w:proofErr w:type="gramEnd"/>
      <w:r w:rsidRPr="00527762">
        <w:rPr>
          <w:rFonts w:ascii="Times New Roman" w:eastAsia="Times New Roman" w:hAnsi="Times New Roman" w:cs="Times New Roman"/>
          <w:sz w:val="24"/>
          <w:szCs w:val="24"/>
        </w:rPr>
        <w:t>ИА основного общего образования) или получившие на ГИА основного общего образования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основного общего образования в дополнительные сроки. Восстановление осуществляется на срок, необходимый для прохождения ГИА основного общего образования. Обучающимся, восстановленным в школу и успешно прошедшим государственную (итоговую) аттестацию, выдается государственный документ об образовании установленного образца</w:t>
      </w:r>
    </w:p>
    <w:p w:rsidR="00B334F8" w:rsidRDefault="009976F6" w:rsidP="00527762">
      <w:pPr>
        <w:spacing w:after="0" w:line="240" w:lineRule="auto"/>
        <w:rPr>
          <w:rFonts w:ascii="Times New Roman" w:eastAsia="Times New Roman" w:hAnsi="Times New Roman" w:cs="Times New Roman"/>
          <w:sz w:val="24"/>
          <w:szCs w:val="24"/>
        </w:rPr>
      </w:pPr>
      <w:r w:rsidRPr="00527762">
        <w:rPr>
          <w:rFonts w:ascii="Times New Roman" w:eastAsia="Times New Roman" w:hAnsi="Times New Roman" w:cs="Times New Roman"/>
          <w:sz w:val="24"/>
          <w:szCs w:val="24"/>
        </w:rPr>
        <w:t xml:space="preserve">6.5.Решение о восстановлении </w:t>
      </w:r>
      <w:proofErr w:type="gramStart"/>
      <w:r w:rsidRPr="00527762">
        <w:rPr>
          <w:rFonts w:ascii="Times New Roman" w:eastAsia="Times New Roman" w:hAnsi="Times New Roman" w:cs="Times New Roman"/>
          <w:sz w:val="24"/>
          <w:szCs w:val="24"/>
        </w:rPr>
        <w:t>обучающихся</w:t>
      </w:r>
      <w:proofErr w:type="gramEnd"/>
      <w:r w:rsidRPr="00527762">
        <w:rPr>
          <w:rFonts w:ascii="Times New Roman" w:eastAsia="Times New Roman" w:hAnsi="Times New Roman" w:cs="Times New Roman"/>
          <w:sz w:val="24"/>
          <w:szCs w:val="24"/>
        </w:rPr>
        <w:t xml:space="preserve"> оформляется приказом директора школы.</w:t>
      </w:r>
      <w:r w:rsidR="00527762">
        <w:rPr>
          <w:rFonts w:ascii="Times New Roman" w:eastAsia="Times New Roman" w:hAnsi="Times New Roman" w:cs="Times New Roman"/>
          <w:sz w:val="24"/>
          <w:szCs w:val="24"/>
        </w:rPr>
        <w:t xml:space="preserve"> </w:t>
      </w:r>
    </w:p>
    <w:p w:rsidR="00F928C9" w:rsidRPr="00527762" w:rsidRDefault="009976F6" w:rsidP="00527762">
      <w:pPr>
        <w:spacing w:after="0" w:line="240" w:lineRule="auto"/>
        <w:rPr>
          <w:rFonts w:ascii="Times New Roman" w:hAnsi="Times New Roman" w:cs="Times New Roman"/>
          <w:sz w:val="24"/>
          <w:szCs w:val="24"/>
        </w:rPr>
      </w:pPr>
      <w:r w:rsidRPr="00527762">
        <w:rPr>
          <w:rFonts w:ascii="Times New Roman" w:eastAsia="Times New Roman" w:hAnsi="Times New Roman" w:cs="Times New Roman"/>
          <w:sz w:val="24"/>
          <w:szCs w:val="24"/>
        </w:rPr>
        <w:t xml:space="preserve">Срок действия Положения </w:t>
      </w:r>
      <w:r w:rsidR="00B334F8">
        <w:rPr>
          <w:rFonts w:ascii="Times New Roman" w:eastAsia="Times New Roman" w:hAnsi="Times New Roman" w:cs="Times New Roman"/>
          <w:sz w:val="24"/>
          <w:szCs w:val="24"/>
        </w:rPr>
        <w:t xml:space="preserve">- </w:t>
      </w:r>
      <w:r w:rsidRPr="00527762">
        <w:rPr>
          <w:rFonts w:ascii="Times New Roman" w:eastAsia="Times New Roman" w:hAnsi="Times New Roman" w:cs="Times New Roman"/>
          <w:sz w:val="24"/>
          <w:szCs w:val="24"/>
        </w:rPr>
        <w:t>до внесения измен</w:t>
      </w:r>
      <w:r w:rsidR="00527762">
        <w:rPr>
          <w:rFonts w:ascii="Times New Roman" w:eastAsia="Times New Roman" w:hAnsi="Times New Roman" w:cs="Times New Roman"/>
          <w:sz w:val="24"/>
          <w:szCs w:val="24"/>
        </w:rPr>
        <w:t>ен</w:t>
      </w:r>
      <w:r w:rsidRPr="00527762">
        <w:rPr>
          <w:rFonts w:ascii="Times New Roman" w:eastAsia="Times New Roman" w:hAnsi="Times New Roman" w:cs="Times New Roman"/>
          <w:sz w:val="24"/>
          <w:szCs w:val="24"/>
        </w:rPr>
        <w:t>ий</w:t>
      </w:r>
      <w:r w:rsidR="00527762">
        <w:rPr>
          <w:rFonts w:ascii="Times New Roman" w:eastAsia="Times New Roman" w:hAnsi="Times New Roman" w:cs="Times New Roman"/>
          <w:sz w:val="24"/>
          <w:szCs w:val="24"/>
        </w:rPr>
        <w:t>.</w:t>
      </w:r>
    </w:p>
    <w:sectPr w:rsidR="00F928C9" w:rsidRPr="00527762" w:rsidSect="00B334F8">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976F6"/>
    <w:rsid w:val="00527762"/>
    <w:rsid w:val="009976F6"/>
    <w:rsid w:val="009D6F54"/>
    <w:rsid w:val="00B334F8"/>
    <w:rsid w:val="00B57CA7"/>
    <w:rsid w:val="00DA0263"/>
    <w:rsid w:val="00E21DE9"/>
    <w:rsid w:val="00F928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C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976F6"/>
    <w:rPr>
      <w:color w:val="0000FF"/>
      <w:u w:val="single"/>
    </w:rPr>
  </w:style>
  <w:style w:type="character" w:styleId="a4">
    <w:name w:val="FollowedHyperlink"/>
    <w:basedOn w:val="a0"/>
    <w:uiPriority w:val="99"/>
    <w:semiHidden/>
    <w:unhideWhenUsed/>
    <w:rsid w:val="009976F6"/>
    <w:rPr>
      <w:color w:val="800080"/>
      <w:u w:val="single"/>
    </w:rPr>
  </w:style>
  <w:style w:type="table" w:styleId="a5">
    <w:name w:val="Table Grid"/>
    <w:basedOn w:val="a1"/>
    <w:uiPriority w:val="59"/>
    <w:rsid w:val="00B334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DA026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A02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712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2971</Words>
  <Characters>16938</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5</cp:revision>
  <dcterms:created xsi:type="dcterms:W3CDTF">2021-02-19T12:28:00Z</dcterms:created>
  <dcterms:modified xsi:type="dcterms:W3CDTF">2021-04-02T16:55:00Z</dcterms:modified>
</cp:coreProperties>
</file>