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0B7" w:rsidRDefault="004B20B7" w:rsidP="004B20B7">
      <w:pPr>
        <w:pStyle w:val="a3"/>
        <w:shd w:val="clear" w:color="auto" w:fill="FFFFFF"/>
        <w:spacing w:before="274" w:beforeAutospacing="0" w:after="274" w:afterAutospacing="0"/>
        <w:jc w:val="center"/>
        <w:rPr>
          <w:b/>
          <w:bCs/>
          <w:color w:val="000000"/>
        </w:rPr>
      </w:pPr>
      <w:r w:rsidRPr="004B20B7">
        <w:rPr>
          <w:b/>
          <w:bCs/>
          <w:color w:val="000000"/>
        </w:rPr>
        <w:drawing>
          <wp:inline distT="0" distB="0" distL="0" distR="0">
            <wp:extent cx="5940425" cy="163324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B7" w:rsidRDefault="004B20B7" w:rsidP="004B20B7">
      <w:pPr>
        <w:pStyle w:val="a3"/>
        <w:shd w:val="clear" w:color="auto" w:fill="FFFFFF"/>
        <w:spacing w:before="274" w:beforeAutospacing="0" w:after="274" w:afterAutospacing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ПОЛОЖЕНИЕ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Об Уполномоченном по защите прав участников образовательного процесса 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 </w:t>
      </w:r>
      <w:r>
        <w:rPr>
          <w:color w:val="000000"/>
        </w:rPr>
        <w:t xml:space="preserve">Настоящее </w:t>
      </w:r>
      <w:r w:rsidRPr="0078048E">
        <w:t xml:space="preserve">Положение об уполномоченном по защите прав участников образовательного процесса в образовательном учреждении </w:t>
      </w:r>
      <w:r>
        <w:t xml:space="preserve">МОУ Купанской СШ, </w:t>
      </w:r>
      <w:r w:rsidRPr="0078048E">
        <w:t xml:space="preserve"> разработано в соответствии с Конвенцией ООН </w:t>
      </w:r>
      <w:r>
        <w:t xml:space="preserve"> </w:t>
      </w:r>
      <w:r w:rsidRPr="0078048E">
        <w:t xml:space="preserve">"О правах ребенка", </w:t>
      </w:r>
      <w:r>
        <w:t xml:space="preserve"> </w:t>
      </w:r>
      <w:r w:rsidRPr="0078048E">
        <w:t>Федеральным законом от 24.07.1998 № 124-ФЗ "Об основных гарантиях прав ребенка в Российской Федерации",</w:t>
      </w:r>
      <w:r w:rsidRPr="0078048E">
        <w:rPr>
          <w:rStyle w:val="apple-converted-space"/>
        </w:rPr>
        <w:t> </w:t>
      </w:r>
      <w:r w:rsidRPr="0078048E">
        <w:t xml:space="preserve">Федеральным законом от 29.12.2012 </w:t>
      </w:r>
      <w:r>
        <w:t xml:space="preserve"> </w:t>
      </w:r>
      <w:r w:rsidRPr="0078048E">
        <w:t>№ 273-ФЗ "Об обра</w:t>
      </w:r>
      <w:r>
        <w:t>зовании в Российской Федерации".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Положение определяет цели, компетенцию, основные формы деятельности Уполномоченного по защите прав участников образовательного процесса МОУ Купанской СШ.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 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I.</w:t>
      </w:r>
      <w:r>
        <w:rPr>
          <w:color w:val="000000"/>
        </w:rPr>
        <w:t>      </w:t>
      </w:r>
      <w:r>
        <w:rPr>
          <w:b/>
          <w:bCs/>
          <w:color w:val="000000"/>
        </w:rPr>
        <w:t>Общие положения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1.1. Участниками образовательного процесса являются ученики, их родители (законные представители), учителя МОУ Купанской СОШ.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1.2. Уполномоченный назначается приказом директора  МОУ Купанской СШ  в целях усиления гарантий защиты прав и достоинства,  восстановления нарушенных прав участников образовательного процесса МОУ Купанской СШ.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B20B7" w:rsidRDefault="004B20B7" w:rsidP="004B20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Уполномоченный </w:t>
      </w:r>
      <w:r w:rsidRPr="00997EAC">
        <w:rPr>
          <w:rFonts w:ascii="Times New Roman" w:hAnsi="Times New Roman" w:cs="Times New Roman"/>
          <w:sz w:val="24"/>
          <w:szCs w:val="24"/>
        </w:rPr>
        <w:t xml:space="preserve"> </w:t>
      </w:r>
      <w:r w:rsidRPr="00997EA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D6446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рассматривает письменные и устные обращения граждан, касающиеся только вопросов деятельности</w:t>
      </w:r>
      <w:r w:rsidRPr="00997EA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97EAC">
        <w:rPr>
          <w:rFonts w:ascii="Times New Roman" w:hAnsi="Times New Roman" w:cs="Times New Roman"/>
          <w:sz w:val="24"/>
          <w:szCs w:val="24"/>
        </w:rPr>
        <w:t>МОУ Купанская СШ.</w:t>
      </w:r>
      <w:r w:rsidRPr="002D644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B20B7" w:rsidRPr="002D6446" w:rsidRDefault="004B20B7" w:rsidP="004B20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20B7" w:rsidRDefault="004B20B7" w:rsidP="004B20B7">
      <w:pPr>
        <w:pStyle w:val="a3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1.4. Основными задачами  Уполномоченного являются:</w:t>
      </w:r>
    </w:p>
    <w:p w:rsidR="004B20B7" w:rsidRPr="00E11515" w:rsidRDefault="004B20B7" w:rsidP="004B20B7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Theme="minorHAnsi" w:hAnsiTheme="minorHAnsi"/>
          <w:color w:val="000000"/>
          <w:sz w:val="23"/>
          <w:szCs w:val="23"/>
        </w:rPr>
      </w:pPr>
      <w:r>
        <w:rPr>
          <w:color w:val="000000"/>
        </w:rPr>
        <w:t>всемерное содействие восстановлению нарушенных прав участников образовательного процесса МОУ Купанской СШ.</w:t>
      </w:r>
    </w:p>
    <w:p w:rsidR="004B20B7" w:rsidRDefault="004B20B7" w:rsidP="004B20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оказание помощи родителям (законным представителям) по вопросам соблюдения прав человека, прав ребенка;</w:t>
      </w:r>
    </w:p>
    <w:p w:rsidR="004B20B7" w:rsidRDefault="004B20B7" w:rsidP="004B20B7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регулирование взаимоотношений участников образовательного процесса МОУ Купанской СШ в конфликтных ситуациях, связанных с соблюдением прав человека, прав ребенка;</w:t>
      </w:r>
    </w:p>
    <w:p w:rsidR="004B20B7" w:rsidRDefault="004B20B7" w:rsidP="004B20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обеспечение взаимодействия семей, учителей и детей по вопросам защиты прав ребенка, прав человека;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содействие правовому просвещению участников образовательного процесса МОУ Купанской СШ.</w:t>
      </w:r>
    </w:p>
    <w:p w:rsidR="004B20B7" w:rsidRPr="00E11515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1.4. Деятельность Уполномоченного не отменяет и не влечет пересмотра компетенции иных   органов МОУ Купанской СШ.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 xml:space="preserve">1.5. В своей деятельности Уполномоченный  руководствуется </w:t>
      </w:r>
      <w:r w:rsidRPr="0078048E">
        <w:t xml:space="preserve">Конвенцией ООН </w:t>
      </w:r>
      <w:r>
        <w:t xml:space="preserve"> </w:t>
      </w:r>
      <w:r w:rsidRPr="0078048E">
        <w:t xml:space="preserve">"О правах ребенка", </w:t>
      </w:r>
      <w:r>
        <w:t xml:space="preserve"> </w:t>
      </w:r>
      <w:r w:rsidRPr="0078048E">
        <w:t>Федеральным законом от 24.07.1998 № 124-ФЗ "Об основных гарантиях прав ребенка в Российской Федерации",</w:t>
      </w:r>
      <w:r w:rsidRPr="0078048E">
        <w:rPr>
          <w:rStyle w:val="apple-converted-space"/>
        </w:rPr>
        <w:t> </w:t>
      </w:r>
      <w:r w:rsidRPr="0078048E">
        <w:t xml:space="preserve">Федеральным законом от 29.12.2012 </w:t>
      </w:r>
      <w:r>
        <w:t xml:space="preserve"> </w:t>
      </w:r>
      <w:r w:rsidRPr="0078048E">
        <w:t>№ 273-ФЗ "Об обра</w:t>
      </w:r>
      <w:r>
        <w:t>зовании в Российской Федерации"</w:t>
      </w:r>
      <w:r>
        <w:rPr>
          <w:color w:val="000000"/>
        </w:rPr>
        <w:t>,  иными российскими и международными документами,  защищающими права и интересы граждан, Уставом  МОУ Купанской СШ.,   собственной  совестью.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1.6. Уполномоченный при осуществлении своей компетенции независим и не подотчетен каким-либо органам и должностным лицам.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1.7. Деятельность Уполномоченного осуществляется на общественных началах.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1.8. Педагогическому работнику, выполняющему функции Уполномоченного, могут быть установлены компенсационные выплаты из  фонда оплаты труда.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Fonts w:ascii="yandex-sans" w:hAnsi="yandex-sans"/>
          <w:color w:val="000000"/>
          <w:sz w:val="23"/>
          <w:szCs w:val="23"/>
        </w:rPr>
        <w:t> </w:t>
      </w:r>
      <w:r>
        <w:rPr>
          <w:b/>
          <w:bCs/>
          <w:color w:val="000000"/>
        </w:rPr>
        <w:t>II.</w:t>
      </w:r>
      <w:r>
        <w:rPr>
          <w:color w:val="000000"/>
        </w:rPr>
        <w:t>    </w:t>
      </w:r>
      <w:r>
        <w:rPr>
          <w:b/>
          <w:bCs/>
          <w:color w:val="000000"/>
        </w:rPr>
        <w:t>Компетенция Уполномоченного.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2.1. Уполномоченный действует в пределах компетенции,  установленной настоящим Положением и в рамках образовательного процесса. Уполномоченный не при</w:t>
      </w:r>
      <w:r>
        <w:rPr>
          <w:color w:val="000000"/>
        </w:rPr>
        <w:softHyphen/>
        <w:t>нимает административных решений, отнесенных к образовательному процессу и компетенции должностных лиц.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2.2. Уполномоченный рассматривает обращения (жалобы) участников образова</w:t>
      </w:r>
      <w:r>
        <w:rPr>
          <w:color w:val="000000"/>
        </w:rPr>
        <w:softHyphen/>
        <w:t>тельного процесса (обучающихся, учителей, родителей (законных представителей) обучающихся), касающихся нарушения их прав и свобод, связанных с осуществлением образовательного процесса в МОУ Купанской СШ. 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2.3. Приоритетным в деятельности Уполномоченного является защита прав несовершеннолетних участников образовательного процесса МОУ Купанской СШ.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 xml:space="preserve">2.4. Не подлежат рассмотрению обращения (жалобы) связанные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:</w:t>
      </w:r>
    </w:p>
    <w:p w:rsidR="004B20B7" w:rsidRDefault="004B20B7" w:rsidP="004B20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несогласием с выставленными оценками;</w:t>
      </w:r>
    </w:p>
    <w:p w:rsidR="004B20B7" w:rsidRDefault="004B20B7" w:rsidP="004B20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оплатой труда и поощрением членов трудового коллектива;</w:t>
      </w:r>
    </w:p>
    <w:p w:rsidR="004B20B7" w:rsidRDefault="004B20B7" w:rsidP="004B20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наложением дисциплинарных взысканий;</w:t>
      </w:r>
    </w:p>
    <w:p w:rsidR="004B20B7" w:rsidRDefault="004B20B7" w:rsidP="004B20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организацией учебного процесса (распределение учебной нагрузки среди учителей и изменение ее в течение года, распределение кабинетов и классного руководства, несогласие с рабочим расписанием уроков) и  других вопросов, относящихся к компетенции должностных лиц;</w:t>
      </w:r>
    </w:p>
    <w:p w:rsidR="004B20B7" w:rsidRPr="00401AB3" w:rsidRDefault="004B20B7" w:rsidP="004B20B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действиями и решениями муниципальных  и государственных органов.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Pr="00A631EE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 xml:space="preserve">2.5. </w:t>
      </w:r>
      <w:r w:rsidRPr="00A631EE">
        <w:rPr>
          <w:rFonts w:ascii="yandex-sans" w:hAnsi="yandex-sans"/>
          <w:color w:val="000000"/>
          <w:sz w:val="23"/>
          <w:szCs w:val="23"/>
        </w:rPr>
        <w:t>Обращение подается уполномоченному в срок не позднее двух недель со дня нарушения права заявителя или с того дня, когда заявителю стало известно о нарушении. Обращение может подаваться как в письменной, так и в устной форме, с обязательной регистрацией в журнале учета обращений граждан.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A631EE">
        <w:rPr>
          <w:rFonts w:ascii="yandex-sans" w:hAnsi="yandex-sans"/>
          <w:color w:val="000000"/>
          <w:sz w:val="23"/>
          <w:szCs w:val="23"/>
        </w:rPr>
        <w:t>Письменное обращение должно содержать: фамилию, имя, отчество и адрес заявителя, изложение сути вопроса, номер контактного телефона, по которому можно связаться с заявителем.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2.6. Получив жалобу, Уполномоченный в течение 10 дней  вправе:</w:t>
      </w:r>
    </w:p>
    <w:p w:rsidR="004B20B7" w:rsidRDefault="004B20B7" w:rsidP="004B20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принять жалобу к рассмотрению;</w:t>
      </w:r>
    </w:p>
    <w:p w:rsidR="004B20B7" w:rsidRDefault="004B20B7" w:rsidP="004B20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указать на другие меры, которые могут быть предприняты для защиты прав и достоинства участников образовательного процесса;</w:t>
      </w:r>
    </w:p>
    <w:p w:rsidR="004B20B7" w:rsidRDefault="004B20B7" w:rsidP="004B20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передать жалобу органу или должностному лицу, компетентному разрешить ее по существу;</w:t>
      </w:r>
    </w:p>
    <w:p w:rsidR="004B20B7" w:rsidRPr="00804352" w:rsidRDefault="004B20B7" w:rsidP="004B20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отказать в принятии жалобы, не относящейся к его компетенции, аргументируя отказ.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3"/>
          <w:szCs w:val="23"/>
        </w:rPr>
      </w:pPr>
      <w:r>
        <w:rPr>
          <w:color w:val="000000"/>
        </w:rPr>
        <w:t>Уполномоченный в течение 10 дней  с момента получения жалобы обязан уведом</w:t>
      </w:r>
      <w:r>
        <w:rPr>
          <w:rFonts w:ascii="yandex-sans" w:hAnsi="yandex-sans"/>
          <w:color w:val="000000"/>
          <w:sz w:val="23"/>
          <w:szCs w:val="23"/>
        </w:rPr>
        <w:t xml:space="preserve">ить  заявителя  о </w:t>
      </w:r>
      <w:r w:rsidRPr="00804352">
        <w:rPr>
          <w:rFonts w:ascii="yandex-sans" w:hAnsi="yandex-sans"/>
          <w:color w:val="000000"/>
          <w:sz w:val="23"/>
          <w:szCs w:val="23"/>
        </w:rPr>
        <w:t xml:space="preserve"> принятом решении</w:t>
      </w:r>
    </w:p>
    <w:p w:rsidR="004B20B7" w:rsidRPr="00401AB3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2.7. Уполномоченный вправе принять меры к защите прав человека, прав ребенка, к урегулированию конфликта между участниками образовательного процесса МОУ Купанской СШ по собственной инициативе при наличии информации о нарушении прав участников образовательного процесса.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B20B7" w:rsidRDefault="004B20B7" w:rsidP="004B20B7">
      <w:pPr>
        <w:pStyle w:val="a3"/>
        <w:numPr>
          <w:ilvl w:val="1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Уполномоченный не  вправе разглашать ставшие  ему  известными  в процессе выяснения сведения, составляющие тайну частной жизни,  без согласия участников образовательного процесса.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2.9. Обжалование решения Уполномоченного не допускается.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2.10. Для реализации задач Уполномоченный имеет право:</w:t>
      </w:r>
    </w:p>
    <w:p w:rsidR="004B20B7" w:rsidRDefault="004B20B7" w:rsidP="004B20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посещать уроки, родительские собрания, педагогические советы, совещания при директоре, заседания  органов самоуправления Учреждения, ученического самоуправления;</w:t>
      </w:r>
    </w:p>
    <w:p w:rsidR="004B20B7" w:rsidRDefault="004B20B7" w:rsidP="004B20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 </w:t>
      </w:r>
      <w:r>
        <w:rPr>
          <w:color w:val="000000"/>
        </w:rPr>
        <w:t>получать объяснения по спорным вопросам от всех уча</w:t>
      </w:r>
      <w:r>
        <w:rPr>
          <w:color w:val="000000"/>
        </w:rPr>
        <w:softHyphen/>
        <w:t>стников образовательного процесса МОУ Купанской СШ;</w:t>
      </w:r>
    </w:p>
    <w:p w:rsidR="004B20B7" w:rsidRDefault="004B20B7" w:rsidP="004B20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проводить самостоятельно или совместно администрацией МОУ Купанской СШ проверку факта нарушения прав, свобод и интересов участников образовательного процесса;</w:t>
      </w:r>
    </w:p>
    <w:p w:rsidR="004B20B7" w:rsidRDefault="004B20B7" w:rsidP="004B20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lastRenderedPageBreak/>
        <w:t>при необходимости обращаться к администрации МОУ Купанской СШ с ходатайством о проведении дисциплинарного рас</w:t>
      </w:r>
      <w:r>
        <w:rPr>
          <w:color w:val="000000"/>
        </w:rPr>
        <w:softHyphen/>
        <w:t>следования по фактам выявленных нарушений;</w:t>
      </w:r>
    </w:p>
    <w:p w:rsidR="004B20B7" w:rsidRDefault="004B20B7" w:rsidP="004B20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 </w:t>
      </w:r>
      <w:r>
        <w:rPr>
          <w:color w:val="000000"/>
        </w:rPr>
        <w:t>заниматься решением проблем по собственной инициа</w:t>
      </w:r>
      <w:r>
        <w:rPr>
          <w:color w:val="000000"/>
        </w:rPr>
        <w:softHyphen/>
        <w:t>тиве при выявлении факта грубых нарушений прав ребенка;</w:t>
      </w:r>
    </w:p>
    <w:p w:rsidR="004B20B7" w:rsidRDefault="004B20B7" w:rsidP="004B20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proofErr w:type="gramStart"/>
      <w:r>
        <w:rPr>
          <w:color w:val="000000"/>
        </w:rPr>
        <w:t>выбирать себе помощников из числа уча</w:t>
      </w:r>
      <w:r>
        <w:rPr>
          <w:color w:val="000000"/>
        </w:rPr>
        <w:softHyphen/>
        <w:t>стников образовательного процесса  МОУ Купанской СШ, в том числе из обучающихся, достигших 14-летнего возраста.</w:t>
      </w:r>
      <w:proofErr w:type="gramEnd"/>
    </w:p>
    <w:p w:rsidR="004B20B7" w:rsidRPr="00401AB3" w:rsidRDefault="004B20B7" w:rsidP="004B20B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содействовать повышению информированности о правах ребенка, как самих детей, так и взрослых.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2.11. В случае установления нарушения прав Уполномоченный предпринимает следующие меры:</w:t>
      </w:r>
    </w:p>
    <w:p w:rsidR="004B20B7" w:rsidRDefault="004B20B7" w:rsidP="004B20B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в случае конфликтной ситуации содействует ее разрешению, в том числе путем проведения  конфиденциальных  переговоров с участниками конфликта;</w:t>
      </w:r>
    </w:p>
    <w:p w:rsidR="004B20B7" w:rsidRDefault="004B20B7" w:rsidP="004B20B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может вносить письменные рекомендации, обращенные к сторонам конфликта, предлагающие меры для его разрешения.</w:t>
      </w:r>
    </w:p>
    <w:p w:rsidR="004B20B7" w:rsidRDefault="004B20B7" w:rsidP="004B20B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 xml:space="preserve">в случае  </w:t>
      </w:r>
      <w:proofErr w:type="spellStart"/>
      <w:r>
        <w:rPr>
          <w:color w:val="000000"/>
        </w:rPr>
        <w:t>недостижения</w:t>
      </w:r>
      <w:proofErr w:type="spellEnd"/>
      <w:r>
        <w:rPr>
          <w:color w:val="000000"/>
        </w:rPr>
        <w:t xml:space="preserve"> соглашения или отказа одной из сторон принять рекомендацию Уполномоченного решение может быть доведено до сведения всех участников образовательного процесса.</w:t>
      </w:r>
    </w:p>
    <w:p w:rsidR="004B20B7" w:rsidRDefault="004B20B7" w:rsidP="004B20B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передает обращение (жалобу) органу или должностному лицу, компетентному разрешить ее по существу, если на то есть согласие заявителя.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2.12. Если по результатам рассмотрения жалобы Уполномоченный приходит к выводу о грубом нарушении Правил школьной жизни, либо унижении достоинства  участников образовательного процесса, он вправе ставить перед директором МОУ Купанской СШ вопрос о привлечении виновных к дисциплинарной или административной ответственности.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2.13. </w:t>
      </w:r>
      <w:proofErr w:type="gramStart"/>
      <w:r>
        <w:rPr>
          <w:color w:val="000000"/>
        </w:rPr>
        <w:t>По результатам изучения и обобщения информации о нарушениях правил школьной жизни, Устава МОУ Купанской СШ, Уполномоченный вправе представлять  педагогическому совету МОУ Купанской СШ и администрации МОУ Купанской СШ свои мнения, оценки и предложения, как общего характера, так и по конкретным вопросам, затрагивающим права и достоинства участников образовательного процесса МОУ Купанской СШ.</w:t>
      </w:r>
      <w:proofErr w:type="gramEnd"/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2.14. В случаях систематических, грубых либо массовых нарушений прав участников образовательного процесса или унижения их достоинства Уполномоченный вправе выступить с устным докладом на заседании педагогического совета МОУ Купанской СШ.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 xml:space="preserve">2.15. Уполномоченный взаимодействует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:</w:t>
      </w:r>
    </w:p>
    <w:p w:rsidR="004B20B7" w:rsidRDefault="004B20B7" w:rsidP="004B20B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hanging="357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 xml:space="preserve">Управлением образования </w:t>
      </w:r>
      <w:proofErr w:type="gramStart"/>
      <w:r>
        <w:rPr>
          <w:color w:val="000000"/>
        </w:rPr>
        <w:t>г</w:t>
      </w:r>
      <w:proofErr w:type="gramEnd"/>
      <w:r>
        <w:rPr>
          <w:color w:val="000000"/>
        </w:rPr>
        <w:t>. Переславля-Залесского;</w:t>
      </w:r>
    </w:p>
    <w:p w:rsidR="004B20B7" w:rsidRDefault="004B20B7" w:rsidP="004B20B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hanging="357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Уполномоченным по правам человека в Ярославской  области;</w:t>
      </w:r>
    </w:p>
    <w:p w:rsidR="004B20B7" w:rsidRDefault="004B20B7" w:rsidP="004B20B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hanging="357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комиссией по делам несовершеннолетних и защите их прав;</w:t>
      </w:r>
    </w:p>
    <w:p w:rsidR="004B20B7" w:rsidRPr="00401AB3" w:rsidRDefault="004B20B7" w:rsidP="004B20B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hanging="357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правозащитными, в том числе общественными организациями.</w:t>
      </w:r>
    </w:p>
    <w:p w:rsidR="004B20B7" w:rsidRPr="00804352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III. Обеспечение деятельности Уполномоченного.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3.1. Для эффективной работы Уполномоченного администрация МОУ Купанской СШ оказывает ему всемерное со</w:t>
      </w:r>
      <w:r>
        <w:rPr>
          <w:color w:val="000000"/>
        </w:rPr>
        <w:softHyphen/>
        <w:t xml:space="preserve">действие, в том числе </w:t>
      </w:r>
      <w:proofErr w:type="gramStart"/>
      <w:r>
        <w:rPr>
          <w:color w:val="000000"/>
        </w:rPr>
        <w:t>предоставляет запрашиваемые документы</w:t>
      </w:r>
      <w:proofErr w:type="gramEnd"/>
      <w:r>
        <w:rPr>
          <w:color w:val="000000"/>
        </w:rPr>
        <w:t xml:space="preserve"> и иные сведения, необходимые  для  осуществления деятельности в пределах его компетенции, обеспечивает помещением, и т.д.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3.2. Администрация   МОУ Купанской СШ  не   вправе   вмешиваться  и   препятствовать деятельности Уполномоченного с целью повлиять на его решение в интересах отдельного лица.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 xml:space="preserve">3.3.  </w:t>
      </w:r>
      <w:r w:rsidRPr="00804352">
        <w:rPr>
          <w:rFonts w:ascii="yandex-sans" w:hAnsi="yandex-sans"/>
          <w:color w:val="000000"/>
          <w:sz w:val="23"/>
          <w:szCs w:val="23"/>
        </w:rPr>
        <w:t xml:space="preserve">Методическое обучение </w:t>
      </w:r>
      <w:r>
        <w:rPr>
          <w:rFonts w:asciiTheme="minorHAnsi" w:hAnsiTheme="minorHAnsi"/>
          <w:color w:val="000000"/>
          <w:sz w:val="23"/>
          <w:szCs w:val="23"/>
        </w:rPr>
        <w:t>ш</w:t>
      </w:r>
      <w:r w:rsidRPr="00804352">
        <w:rPr>
          <w:rFonts w:ascii="yandex-sans" w:hAnsi="yandex-sans"/>
          <w:color w:val="000000"/>
          <w:sz w:val="23"/>
          <w:szCs w:val="23"/>
        </w:rPr>
        <w:t xml:space="preserve">кольного уполномоченного осуществляется при содействии  Уполномоченного по правам ребенка </w:t>
      </w:r>
      <w:r>
        <w:rPr>
          <w:rFonts w:ascii="yandex-sans" w:hAnsi="yandex-sans"/>
          <w:color w:val="000000"/>
          <w:sz w:val="23"/>
          <w:szCs w:val="23"/>
        </w:rPr>
        <w:t xml:space="preserve">Ярославской </w:t>
      </w:r>
      <w:r w:rsidRPr="00804352">
        <w:rPr>
          <w:rFonts w:ascii="yandex-sans" w:hAnsi="yandex-sans"/>
          <w:color w:val="000000"/>
          <w:sz w:val="23"/>
          <w:szCs w:val="23"/>
        </w:rPr>
        <w:t xml:space="preserve"> области.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b/>
          <w:bCs/>
          <w:color w:val="000000"/>
        </w:rPr>
        <w:t>IV. Порядок назначения и освобождения Уполномоченного.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4.1. Уполномоченным может быть назначен совершеннолетний участник 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образовательного процесса (учитель, родитель и др.), пользующийся доверием и авторитетом участников образовательного процесса.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4.2. Участник образовательного процесса, занимающий в МОУ Купанской СШ административную должность, не может быть назначен  Уполномоченным.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4.3.Уполномоченный назначается приказом директора школы.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4.4. Уполномоченный назначается на срок не менее 1 года.  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4.5. Уполномоченный может быть досрочно освобожден от должности в случае:</w:t>
      </w:r>
    </w:p>
    <w:p w:rsidR="004B20B7" w:rsidRDefault="004B20B7" w:rsidP="004B20B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увольнения из МОУ Купанской СШ (в случае назначения на должность Уполномоченного сотрудника школы);</w:t>
      </w:r>
    </w:p>
    <w:p w:rsidR="004B20B7" w:rsidRDefault="004B20B7" w:rsidP="004B20B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перевода в другую школу ребенка (в случае назначения на должность Уполномоченного родителя);</w:t>
      </w:r>
    </w:p>
    <w:p w:rsidR="004B20B7" w:rsidRDefault="004B20B7" w:rsidP="004B20B7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подачи личного заявления о сложении полномочий;</w:t>
      </w:r>
    </w:p>
    <w:p w:rsidR="004B20B7" w:rsidRPr="00401AB3" w:rsidRDefault="004B20B7" w:rsidP="004B20B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ненадлежащего исполнения  своих обязанностей.</w:t>
      </w: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</w:p>
    <w:p w:rsidR="004B20B7" w:rsidRDefault="004B20B7" w:rsidP="004B20B7">
      <w:pPr>
        <w:pStyle w:val="a3"/>
        <w:shd w:val="clear" w:color="auto" w:fill="FFFFFF"/>
        <w:spacing w:before="0" w:beforeAutospacing="0" w:after="0" w:afterAutospacing="0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</w:rPr>
        <w:t>4.6.       Освобождение Уполномоченного от должности оформляется приказом директора школы</w:t>
      </w:r>
    </w:p>
    <w:p w:rsidR="004B20B7" w:rsidRDefault="004B20B7" w:rsidP="004B20B7"/>
    <w:p w:rsidR="004B20B7" w:rsidRDefault="004B20B7" w:rsidP="004B20B7"/>
    <w:p w:rsidR="00D35479" w:rsidRDefault="00D35479"/>
    <w:sectPr w:rsidR="00D35479" w:rsidSect="004B20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03B08"/>
    <w:multiLevelType w:val="multilevel"/>
    <w:tmpl w:val="D912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C3934"/>
    <w:multiLevelType w:val="multilevel"/>
    <w:tmpl w:val="5B3CA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537A4"/>
    <w:multiLevelType w:val="multilevel"/>
    <w:tmpl w:val="97340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D149A0"/>
    <w:multiLevelType w:val="multilevel"/>
    <w:tmpl w:val="717A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9B3B78"/>
    <w:multiLevelType w:val="multilevel"/>
    <w:tmpl w:val="40CC6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7E4268"/>
    <w:multiLevelType w:val="multilevel"/>
    <w:tmpl w:val="AE7AF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861369"/>
    <w:multiLevelType w:val="multilevel"/>
    <w:tmpl w:val="97D65E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E8C720F"/>
    <w:multiLevelType w:val="multilevel"/>
    <w:tmpl w:val="E878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AD75DC"/>
    <w:multiLevelType w:val="multilevel"/>
    <w:tmpl w:val="887E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1D75DD"/>
    <w:multiLevelType w:val="hybridMultilevel"/>
    <w:tmpl w:val="F7309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DE5B02"/>
    <w:multiLevelType w:val="multilevel"/>
    <w:tmpl w:val="5BCE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AB64F3"/>
    <w:multiLevelType w:val="multilevel"/>
    <w:tmpl w:val="0B146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FF44CA"/>
    <w:multiLevelType w:val="multilevel"/>
    <w:tmpl w:val="87C4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7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1"/>
  </w:num>
  <w:num w:numId="10">
    <w:abstractNumId w:val="4"/>
  </w:num>
  <w:num w:numId="11">
    <w:abstractNumId w:val="2"/>
  </w:num>
  <w:num w:numId="12">
    <w:abstractNumId w:val="9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20B7"/>
    <w:rsid w:val="004B20B7"/>
    <w:rsid w:val="00D35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2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B20B7"/>
  </w:style>
  <w:style w:type="paragraph" w:styleId="a4">
    <w:name w:val="Balloon Text"/>
    <w:basedOn w:val="a"/>
    <w:link w:val="a5"/>
    <w:uiPriority w:val="99"/>
    <w:semiHidden/>
    <w:unhideWhenUsed/>
    <w:rsid w:val="004B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1465</Words>
  <Characters>8351</Characters>
  <Application>Microsoft Office Word</Application>
  <DocSecurity>0</DocSecurity>
  <Lines>69</Lines>
  <Paragraphs>19</Paragraphs>
  <ScaleCrop>false</ScaleCrop>
  <Company/>
  <LinksUpToDate>false</LinksUpToDate>
  <CharactersWithSpaces>9797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2021-03-16T10:49:00Z</dcterms:created>
  <dcterms:modified xsi:type="dcterms:W3CDTF">2021-03-16T10:51:00Z</dcterms:modified>
</cp:coreProperties>
</file>