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F3F5D">
      <w:r w:rsidRPr="002F3F5D">
        <w:drawing>
          <wp:inline distT="0" distB="0" distL="0" distR="0">
            <wp:extent cx="5940425" cy="1633243"/>
            <wp:effectExtent l="19050" t="0" r="317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1633243"/>
                    </a:xfrm>
                    <a:prstGeom prst="rect">
                      <a:avLst/>
                    </a:prstGeom>
                    <a:noFill/>
                    <a:ln w="9525">
                      <a:noFill/>
                      <a:miter lim="800000"/>
                      <a:headEnd/>
                      <a:tailEnd/>
                    </a:ln>
                  </pic:spPr>
                </pic:pic>
              </a:graphicData>
            </a:graphic>
          </wp:inline>
        </w:drawing>
      </w:r>
      <w:r>
        <w:t>1</w:t>
      </w:r>
    </w:p>
    <w:p w:rsidR="002F3F5D" w:rsidRDefault="002F3F5D" w:rsidP="002F3F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w:t>
      </w:r>
    </w:p>
    <w:p w:rsidR="002F3F5D" w:rsidRDefault="002F3F5D" w:rsidP="002F3F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порядке применения к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w:t>
      </w:r>
    </w:p>
    <w:p w:rsidR="002F3F5D" w:rsidRDefault="002F3F5D" w:rsidP="002F3F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 снятия с обучающихся мер дисциплинарного взыскания</w:t>
      </w:r>
    </w:p>
    <w:p w:rsidR="002F3F5D" w:rsidRDefault="002F3F5D" w:rsidP="002F3F5D">
      <w:pPr>
        <w:spacing w:after="0" w:line="240" w:lineRule="auto"/>
        <w:jc w:val="cente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1.Общие положения</w:t>
      </w:r>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1.1.Положение о порядке применения к обучающимся и снятие с обучающихся мер дисциплинарного взыскания (далее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оложение) разработано на основе статьи 43 ФЗ от 29.12.2012 г. No273-ФЗ «Об образовании в Российской Федерации» и приказа Министерства образования и науки РФ от 15.03.2013 г. No185(с изменениями и дополнениями от 21.04.2016 г.) «Об утверждении порядка применения к обучающимся и снятия с обучающихся мер дисциплинарного взыскания».</w:t>
      </w:r>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1.2.Порядок применения к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и снятия с обучающихся мер дисциплинарного взыскания определяет правила применения к обучающимся и снятия с обучающихся в организации, осуществляющей образовательную деятельность, мер дисциплинарного взыскания.</w:t>
      </w:r>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1.3.Настоящее Положение регулирует порядок применения к обучающимся и снятие с обучающихся мер дисциплинарного взыскания в зависимости от их отношения к своим правам и обязанностям в МОУ Купанской СШ (далее Школа).</w:t>
      </w:r>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2.Порядок применения к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 xml:space="preserve"> и снятия с обучающихся мер дисциплинарного взыскания</w:t>
      </w:r>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2.1.Меры дисциплинарного взыскания не применяются к </w:t>
      </w:r>
      <w:proofErr w:type="gramStart"/>
      <w:r>
        <w:rPr>
          <w:rFonts w:ascii="Times New Roman" w:eastAsia="Times New Roman" w:hAnsi="Times New Roman" w:cs="Times New Roman"/>
          <w:sz w:val="24"/>
          <w:szCs w:val="24"/>
        </w:rPr>
        <w:t>обучающимся</w:t>
      </w:r>
      <w:proofErr w:type="gramEnd"/>
      <w:r>
        <w:rPr>
          <w:rFonts w:ascii="Times New Roman" w:eastAsia="Times New Roman" w:hAnsi="Times New Roman" w:cs="Times New Roman"/>
          <w:sz w:val="24"/>
          <w:szCs w:val="24"/>
        </w:rPr>
        <w:t>:</w:t>
      </w: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образовательным программам начального общего образования;</w:t>
      </w:r>
    </w:p>
    <w:p w:rsidR="002F3F5D" w:rsidRDefault="002F3F5D" w:rsidP="002F3F5D">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 ограниченными возможностями здоровья (с задержкой психического развития и различными формами умственной отсталости) (Часть5статьи43Федерального закона от 29 декабря 2012г.</w:t>
      </w:r>
      <w:proofErr w:type="gramEnd"/>
      <w:r>
        <w:rPr>
          <w:rFonts w:ascii="Times New Roman" w:eastAsia="Times New Roman" w:hAnsi="Times New Roman" w:cs="Times New Roman"/>
          <w:sz w:val="24"/>
          <w:szCs w:val="24"/>
        </w:rPr>
        <w:t xml:space="preserve"> N273-ФЗ "Об образовании в Российской Федерации" (Собрание законодательства Российской Федерации, 2012, N53, ст.7598).</w:t>
      </w:r>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Меры дисциплинарного взыскания применяются за неисполнение или нарушение устава Школы, правил внутреннего распорядка и иных локальных нормативных актов по вопросам организации и осуществления образовательной деятельности. </w:t>
      </w:r>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2.3.За совершение дисциплинарного проступка к </w:t>
      </w:r>
      <w:proofErr w:type="gramStart"/>
      <w:r>
        <w:rPr>
          <w:rFonts w:ascii="Times New Roman" w:eastAsia="Times New Roman" w:hAnsi="Times New Roman" w:cs="Times New Roman"/>
          <w:sz w:val="24"/>
          <w:szCs w:val="24"/>
        </w:rPr>
        <w:t>обучающемуся</w:t>
      </w:r>
      <w:proofErr w:type="gramEnd"/>
      <w:r>
        <w:rPr>
          <w:rFonts w:ascii="Times New Roman" w:eastAsia="Times New Roman" w:hAnsi="Times New Roman" w:cs="Times New Roman"/>
          <w:sz w:val="24"/>
          <w:szCs w:val="24"/>
        </w:rPr>
        <w:t xml:space="preserve"> могут быть применены следующие меры дисциплинарного взыскания:</w:t>
      </w:r>
    </w:p>
    <w:p w:rsidR="002F3F5D" w:rsidRDefault="002F3F5D" w:rsidP="002F3F5D">
      <w:pPr>
        <w:pStyle w:val="a3"/>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замечание;</w:t>
      </w:r>
    </w:p>
    <w:p w:rsidR="002F3F5D" w:rsidRDefault="002F3F5D" w:rsidP="002F3F5D">
      <w:pPr>
        <w:pStyle w:val="a3"/>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выговор;</w:t>
      </w:r>
    </w:p>
    <w:p w:rsidR="002F3F5D" w:rsidRDefault="002F3F5D" w:rsidP="002F3F5D">
      <w:pPr>
        <w:pStyle w:val="a3"/>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отчисление из Школы.</w:t>
      </w:r>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За каждый дисциплинарный проступок может быть применена одна мера дисциплинарного взыскания. При выборе меры дисциплинарного взыскания Школа, будет учитывать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Совета старшеклассников, Управляющего совета школы.</w:t>
      </w:r>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2.5. </w:t>
      </w:r>
      <w:proofErr w:type="gramStart"/>
      <w:r>
        <w:rPr>
          <w:rFonts w:ascii="Times New Roman" w:eastAsia="Times New Roman" w:hAnsi="Times New Roman" w:cs="Times New Roman"/>
          <w:sz w:val="24"/>
          <w:szCs w:val="24"/>
        </w:rPr>
        <w:t>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 (Часть6статьи43Федерального закона от 29 декабря 2012г.</w:t>
      </w:r>
      <w:proofErr w:type="gramEnd"/>
      <w:r>
        <w:rPr>
          <w:rFonts w:ascii="Times New Roman" w:eastAsia="Times New Roman" w:hAnsi="Times New Roman" w:cs="Times New Roman"/>
          <w:sz w:val="24"/>
          <w:szCs w:val="24"/>
        </w:rPr>
        <w:t xml:space="preserve"> N273-ФЗ "Об образовании в Российской Федерации" (Собрание законодательства Российской Федерации, 2012, N53, ст. 7598).</w:t>
      </w:r>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До применения меры дисциплинарного взыскания Школа затребует </w:t>
      </w:r>
      <w:proofErr w:type="gramStart"/>
      <w:r>
        <w:rPr>
          <w:rFonts w:ascii="Times New Roman" w:eastAsia="Times New Roman" w:hAnsi="Times New Roman" w:cs="Times New Roman"/>
          <w:sz w:val="24"/>
          <w:szCs w:val="24"/>
        </w:rPr>
        <w:t>от</w:t>
      </w:r>
      <w:proofErr w:type="gramEnd"/>
      <w:r>
        <w:rPr>
          <w:rFonts w:ascii="Times New Roman" w:eastAsia="Times New Roman" w:hAnsi="Times New Roman" w:cs="Times New Roman"/>
          <w:sz w:val="24"/>
          <w:szCs w:val="24"/>
        </w:rPr>
        <w:t xml:space="preserve">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w:t>
      </w: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roofErr w:type="gramStart"/>
      <w:r>
        <w:rPr>
          <w:rFonts w:ascii="Times New Roman" w:eastAsia="Times New Roman" w:hAnsi="Times New Roman" w:cs="Times New Roman"/>
          <w:sz w:val="24"/>
          <w:szCs w:val="24"/>
        </w:rPr>
        <w:t>Мера дисциплинарного взыскания применяется не позднее одного месяца со дня обнаружения проступка и не позднее шести месяцев со дня его совершения, не считая времени отсутствия обучающегося, указанного в п. 2.5.настоящего Порядка, а также времени, необходимого на учет мнения Совета старшеклассников, Управляющего совета, но не более семи учебных дней со дня представления руководителю организации, осуществляющей образовательную деятельность, мотивированного мнения указанных</w:t>
      </w:r>
      <w:proofErr w:type="gramEnd"/>
      <w:r>
        <w:rPr>
          <w:rFonts w:ascii="Times New Roman" w:eastAsia="Times New Roman" w:hAnsi="Times New Roman" w:cs="Times New Roman"/>
          <w:sz w:val="24"/>
          <w:szCs w:val="24"/>
        </w:rPr>
        <w:t xml:space="preserve"> советов </w:t>
      </w:r>
    </w:p>
    <w:p w:rsidR="002F3F5D" w:rsidRDefault="002F3F5D" w:rsidP="002F3F5D">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 органов в письменной форме (Приказом Минобрнауки России от 21 апреля 2016г.</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 453 внесены изменения).</w:t>
      </w:r>
      <w:proofErr w:type="gramEnd"/>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Отчисление несовершеннолетнего обучающегося, достигшего возраста пятнадцати лет, из Школы,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Школе оказывает отрицательное влияние на других обучающихся, нарушает их права и права работников Школы, а также нормальное функционирование Школы. 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w:t>
      </w:r>
      <w:proofErr w:type="gramStart"/>
      <w:r>
        <w:rPr>
          <w:rFonts w:ascii="Times New Roman" w:eastAsia="Times New Roman" w:hAnsi="Times New Roman" w:cs="Times New Roman"/>
          <w:sz w:val="24"/>
          <w:szCs w:val="24"/>
        </w:rPr>
        <w:t xml:space="preserve">или) </w:t>
      </w:r>
      <w:proofErr w:type="gramEnd"/>
      <w:r>
        <w:rPr>
          <w:rFonts w:ascii="Times New Roman" w:eastAsia="Times New Roman" w:hAnsi="Times New Roman" w:cs="Times New Roman"/>
          <w:sz w:val="24"/>
          <w:szCs w:val="24"/>
        </w:rPr>
        <w:t>меры дисциплинарного взыскания сняты в установленном порядке.</w:t>
      </w:r>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w:t>
      </w: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Решение об отчислении обучающихся </w:t>
      </w:r>
      <w:proofErr w:type="gramStart"/>
      <w:r>
        <w:rPr>
          <w:rFonts w:ascii="Times New Roman" w:eastAsia="Times New Roman" w:hAnsi="Times New Roman" w:cs="Times New Roman"/>
          <w:sz w:val="24"/>
          <w:szCs w:val="24"/>
        </w:rPr>
        <w:t>-д</w:t>
      </w:r>
      <w:proofErr w:type="gramEnd"/>
      <w:r>
        <w:rPr>
          <w:rFonts w:ascii="Times New Roman" w:eastAsia="Times New Roman" w:hAnsi="Times New Roman" w:cs="Times New Roman"/>
          <w:sz w:val="24"/>
          <w:szCs w:val="24"/>
        </w:rPr>
        <w:t>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 Об отчислении несовершеннолетнего обучающегося в качестве меры дисциплинарного взыскания Школа незамедлительно обязана проинформировать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общего образования.</w:t>
      </w:r>
    </w:p>
    <w:p w:rsidR="002F3F5D" w:rsidRDefault="002F3F5D" w:rsidP="002F3F5D">
      <w:pPr>
        <w:spacing w:after="0" w:line="240" w:lineRule="auto"/>
        <w:rPr>
          <w:rFonts w:ascii="Times New Roman" w:eastAsia="Times New Roman" w:hAnsi="Times New Roman" w:cs="Times New Roman"/>
          <w:sz w:val="24"/>
          <w:szCs w:val="24"/>
        </w:rPr>
      </w:pPr>
    </w:p>
    <w:p w:rsidR="002F3F5D" w:rsidRDefault="002F3F5D" w:rsidP="002F3F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 </w:t>
      </w:r>
      <w:proofErr w:type="gramStart"/>
      <w:r>
        <w:rPr>
          <w:rFonts w:ascii="Times New Roman" w:eastAsia="Times New Roman" w:hAnsi="Times New Roman" w:cs="Times New Roman"/>
          <w:sz w:val="24"/>
          <w:szCs w:val="24"/>
        </w:rPr>
        <w:t>Применение к обучающемуся меры дисциплинарного взыскания оформляется приказом (распоряжением) директора Школы, который доводится до обучающегося, родителей (законных представителей) несовершеннолетнего обучающегося под роспись в течение трех учебных дней со дня его издания, не считая времени отсутствия обучающегося в Школе.</w:t>
      </w:r>
      <w:proofErr w:type="gramEnd"/>
      <w:r>
        <w:rPr>
          <w:rFonts w:ascii="Times New Roman" w:eastAsia="Times New Roman" w:hAnsi="Times New Roman" w:cs="Times New Roman"/>
          <w:sz w:val="24"/>
          <w:szCs w:val="24"/>
        </w:rPr>
        <w:t xml:space="preserve"> Отказ обучающегося, родителей (законных представителей) несовершеннолетнего обучающегося ознакомиться с указанным приказом (распоряжением) под роспись оформляется соответствующим актом.</w:t>
      </w:r>
    </w:p>
    <w:p w:rsidR="002F3F5D" w:rsidRDefault="002F3F5D" w:rsidP="002F3F5D">
      <w:pPr>
        <w:spacing w:line="240" w:lineRule="auto"/>
        <w:rPr>
          <w:rFonts w:ascii="Times New Roman" w:eastAsia="Times New Roman" w:hAnsi="Times New Roman" w:cs="Times New Roman"/>
          <w:sz w:val="24"/>
          <w:szCs w:val="24"/>
        </w:rPr>
      </w:pPr>
    </w:p>
    <w:p w:rsidR="002F3F5D" w:rsidRDefault="002F3F5D" w:rsidP="002F3F5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2.12. </w:t>
      </w:r>
      <w:proofErr w:type="gramStart"/>
      <w:r>
        <w:rPr>
          <w:rFonts w:ascii="Times New Roman" w:eastAsia="Times New Roman" w:hAnsi="Times New Roman" w:cs="Times New Roman"/>
          <w:sz w:val="24"/>
          <w:szCs w:val="24"/>
        </w:rPr>
        <w:t xml:space="preserve">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 (Часть11 статьи 43Федерального </w:t>
      </w:r>
      <w:r>
        <w:rPr>
          <w:rFonts w:ascii="Times New Roman" w:eastAsia="Times New Roman" w:hAnsi="Times New Roman" w:cs="Times New Roman"/>
          <w:sz w:val="24"/>
          <w:szCs w:val="24"/>
        </w:rPr>
        <w:lastRenderedPageBreak/>
        <w:t>закона от 29 декабря 2012г.</w:t>
      </w:r>
      <w:proofErr w:type="gramEnd"/>
      <w:r>
        <w:rPr>
          <w:rFonts w:ascii="Times New Roman" w:eastAsia="Times New Roman" w:hAnsi="Times New Roman" w:cs="Times New Roman"/>
          <w:sz w:val="24"/>
          <w:szCs w:val="24"/>
        </w:rPr>
        <w:t xml:space="preserve"> N273-ФЗ "Об образовании в Российской Федерации" (Собрание законодательства Российской Федерации, 2012, N53, ст. 7598).</w:t>
      </w:r>
    </w:p>
    <w:p w:rsidR="002F3F5D" w:rsidRDefault="002F3F5D" w:rsidP="002F3F5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2.13.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Школе, и подлежит исполнению в сроки, предусмотренные указанным решение</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Часть4статьи45Федерального закона от 29 декабря 2012г. N273-ФЗ "Об образовании в Российской Федерации" (Собрание законодательства Российской Федерации, 2012, N53, ст. 7598).</w:t>
      </w:r>
    </w:p>
    <w:p w:rsidR="002F3F5D" w:rsidRDefault="002F3F5D" w:rsidP="002F3F5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w:t>
      </w:r>
      <w:proofErr w:type="gramStart"/>
      <w:r>
        <w:rPr>
          <w:rFonts w:ascii="Times New Roman" w:eastAsia="Times New Roman" w:hAnsi="Times New Roman" w:cs="Times New Roman"/>
          <w:sz w:val="24"/>
          <w:szCs w:val="24"/>
        </w:rPr>
        <w:t>е(</w:t>
      </w:r>
      <w:proofErr w:type="gramEnd"/>
      <w:r>
        <w:rPr>
          <w:rFonts w:ascii="Times New Roman" w:eastAsia="Times New Roman" w:hAnsi="Times New Roman" w:cs="Times New Roman"/>
          <w:sz w:val="24"/>
          <w:szCs w:val="24"/>
        </w:rPr>
        <w:t>Часть 5 статьи 45Федерального закона от 29 декабря 2012г. N273-ФЗ "Об образовании в Российской Федерации" (Собрание законодательства Российской Федерации, 2012, N53, ст. 7598).</w:t>
      </w:r>
    </w:p>
    <w:p w:rsidR="002F3F5D" w:rsidRDefault="002F3F5D" w:rsidP="002F3F5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2.15. Если в течение года со дня применения меры дисциплинарного взыскания к </w:t>
      </w:r>
      <w:proofErr w:type="gramStart"/>
      <w:r>
        <w:rPr>
          <w:rFonts w:ascii="Times New Roman" w:eastAsia="Times New Roman" w:hAnsi="Times New Roman" w:cs="Times New Roman"/>
          <w:sz w:val="24"/>
          <w:szCs w:val="24"/>
        </w:rPr>
        <w:t>обучающемуся</w:t>
      </w:r>
      <w:proofErr w:type="gramEnd"/>
      <w:r>
        <w:rPr>
          <w:rFonts w:ascii="Times New Roman" w:eastAsia="Times New Roman" w:hAnsi="Times New Roman" w:cs="Times New Roman"/>
          <w:sz w:val="24"/>
          <w:szCs w:val="24"/>
        </w:rPr>
        <w:t xml:space="preserve"> не будет применена новая мера дисциплинарного взыскания, то он считается не имеющим меры дисциплинарного взыскания.</w:t>
      </w:r>
    </w:p>
    <w:p w:rsidR="002F3F5D" w:rsidRDefault="002F3F5D" w:rsidP="002F3F5D">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2.16. Директор Школы, до истечения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(законных представителей) несовершеннолетнего обучающегося, ходатайству Совета старшеклассников, Управляющего совета школы.</w:t>
      </w:r>
    </w:p>
    <w:p w:rsidR="002F3F5D" w:rsidRDefault="002F3F5D"/>
    <w:sectPr w:rsidR="002F3F5D" w:rsidSect="002F3F5D">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5956A3"/>
    <w:multiLevelType w:val="hybridMultilevel"/>
    <w:tmpl w:val="076E74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F3F5D"/>
    <w:rsid w:val="002F3F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3F5D"/>
    <w:pPr>
      <w:ind w:left="720"/>
      <w:contextualSpacing/>
    </w:pPr>
  </w:style>
  <w:style w:type="paragraph" w:styleId="a4">
    <w:name w:val="Balloon Text"/>
    <w:basedOn w:val="a"/>
    <w:link w:val="a5"/>
    <w:uiPriority w:val="99"/>
    <w:semiHidden/>
    <w:unhideWhenUsed/>
    <w:rsid w:val="002F3F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3F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164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1158</Words>
  <Characters>6601</Characters>
  <Application>Microsoft Office Word</Application>
  <DocSecurity>0</DocSecurity>
  <Lines>55</Lines>
  <Paragraphs>15</Paragraphs>
  <ScaleCrop>false</ScaleCrop>
  <Company/>
  <LinksUpToDate>false</LinksUpToDate>
  <CharactersWithSpaces>7744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2</cp:revision>
  <dcterms:created xsi:type="dcterms:W3CDTF">2021-03-18T19:02:00Z</dcterms:created>
  <dcterms:modified xsi:type="dcterms:W3CDTF">2021-03-18T19:05:00Z</dcterms:modified>
</cp:coreProperties>
</file>